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C45" w:rsidRDefault="009E53F0">
      <w:pPr>
        <w:pStyle w:val="a3"/>
        <w:ind w:left="1095"/>
        <w:rPr>
          <w:sz w:val="20"/>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199.5pt;margin-top:-5.85pt;width:279.9pt;height:78.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BF35D3" w:rsidRPr="003135DC" w:rsidRDefault="00BF35D3" w:rsidP="00807145">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 xml:space="preserve">ность (профиль) программы «Биологическое образование», </w:t>
                  </w:r>
                  <w:r w:rsidRPr="006C0D1A">
                    <w:t xml:space="preserve"> </w:t>
                  </w:r>
                  <w:r w:rsidRPr="00666070">
                    <w:t>утв. приказом ректора ОмГА</w:t>
                  </w:r>
                  <w:r>
                    <w:t xml:space="preserve"> </w:t>
                  </w:r>
                  <w:r w:rsidR="00AC251B">
                    <w:t xml:space="preserve">от </w:t>
                  </w:r>
                  <w:r w:rsidR="003135DC">
                    <w:t>2</w:t>
                  </w:r>
                  <w:r w:rsidR="003135DC" w:rsidRPr="003135DC">
                    <w:t>8</w:t>
                  </w:r>
                  <w:r w:rsidR="003135DC">
                    <w:t>.03.202</w:t>
                  </w:r>
                  <w:r w:rsidR="003135DC" w:rsidRPr="003135DC">
                    <w:t>2</w:t>
                  </w:r>
                  <w:r w:rsidR="003135DC">
                    <w:t xml:space="preserve"> №</w:t>
                  </w:r>
                  <w:r w:rsidR="003135DC" w:rsidRPr="003135DC">
                    <w:t>28</w:t>
                  </w:r>
                </w:p>
                <w:p w:rsidR="00BF35D3" w:rsidRDefault="00BF35D3" w:rsidP="00807145">
                  <w:pPr>
                    <w:jc w:val="both"/>
                  </w:pPr>
                </w:p>
              </w:txbxContent>
            </v:textbox>
          </v:shape>
        </w:pict>
      </w:r>
    </w:p>
    <w:p w:rsidR="00807145" w:rsidRPr="0062492A" w:rsidRDefault="00807145" w:rsidP="00807145">
      <w:pPr>
        <w:widowControl/>
        <w:autoSpaceDE/>
        <w:ind w:left="5670"/>
        <w:rPr>
          <w:rFonts w:eastAsia="Courier New"/>
          <w:b/>
          <w:bCs/>
          <w:color w:val="000000"/>
          <w:sz w:val="24"/>
          <w:szCs w:val="24"/>
        </w:rPr>
      </w:pPr>
    </w:p>
    <w:p w:rsidR="00807145" w:rsidRPr="0062492A" w:rsidRDefault="00807145" w:rsidP="00807145">
      <w:pPr>
        <w:widowControl/>
        <w:autoSpaceDE/>
        <w:ind w:left="5670"/>
        <w:rPr>
          <w:rFonts w:eastAsia="Courier New"/>
          <w:b/>
          <w:bCs/>
          <w:color w:val="000000"/>
          <w:sz w:val="24"/>
          <w:szCs w:val="24"/>
        </w:rPr>
      </w:pPr>
    </w:p>
    <w:p w:rsidR="00807145" w:rsidRPr="0062492A" w:rsidRDefault="00807145" w:rsidP="00807145">
      <w:pPr>
        <w:widowControl/>
        <w:autoSpaceDE/>
        <w:ind w:left="5670"/>
        <w:rPr>
          <w:rFonts w:eastAsia="Courier New"/>
          <w:b/>
          <w:bCs/>
          <w:color w:val="000000"/>
          <w:sz w:val="24"/>
          <w:szCs w:val="24"/>
        </w:rPr>
      </w:pPr>
    </w:p>
    <w:p w:rsidR="00807145" w:rsidRPr="0062492A" w:rsidRDefault="00807145" w:rsidP="00807145">
      <w:pPr>
        <w:widowControl/>
        <w:autoSpaceDE/>
        <w:ind w:left="5670"/>
        <w:rPr>
          <w:rFonts w:eastAsia="Courier New"/>
          <w:b/>
          <w:bCs/>
          <w:color w:val="000000"/>
          <w:sz w:val="24"/>
          <w:szCs w:val="24"/>
        </w:rPr>
      </w:pPr>
    </w:p>
    <w:p w:rsidR="00807145" w:rsidRPr="00BF35D3" w:rsidRDefault="00807145" w:rsidP="00807145">
      <w:pPr>
        <w:widowControl/>
        <w:autoSpaceDE/>
        <w:ind w:left="5670"/>
        <w:rPr>
          <w:rFonts w:eastAsia="Courier New"/>
          <w:b/>
          <w:bCs/>
          <w:color w:val="000000"/>
          <w:sz w:val="24"/>
          <w:szCs w:val="24"/>
        </w:rPr>
      </w:pPr>
    </w:p>
    <w:p w:rsidR="00807145" w:rsidRPr="00BF35D3" w:rsidRDefault="00807145" w:rsidP="00807145">
      <w:pPr>
        <w:autoSpaceDE/>
        <w:ind w:right="1"/>
        <w:contextualSpacing/>
        <w:jc w:val="center"/>
        <w:rPr>
          <w:rFonts w:eastAsia="Courier New"/>
          <w:noProof/>
          <w:color w:val="000000"/>
          <w:sz w:val="24"/>
          <w:szCs w:val="24"/>
        </w:rPr>
      </w:pPr>
    </w:p>
    <w:p w:rsidR="00807145" w:rsidRPr="00BF35D3" w:rsidRDefault="00807145" w:rsidP="00807145">
      <w:pPr>
        <w:autoSpaceDE/>
        <w:ind w:right="1"/>
        <w:contextualSpacing/>
        <w:jc w:val="center"/>
        <w:rPr>
          <w:rFonts w:eastAsia="Courier New"/>
          <w:noProof/>
          <w:color w:val="000000"/>
          <w:sz w:val="24"/>
          <w:szCs w:val="24"/>
        </w:rPr>
      </w:pPr>
      <w:r w:rsidRPr="00BF35D3">
        <w:rPr>
          <w:rFonts w:eastAsia="Courier New"/>
          <w:noProof/>
          <w:color w:val="000000"/>
          <w:sz w:val="24"/>
          <w:szCs w:val="24"/>
        </w:rPr>
        <w:t>Частное учреждение образовательная организация высшего образования</w:t>
      </w:r>
    </w:p>
    <w:p w:rsidR="00807145" w:rsidRPr="00BF35D3" w:rsidRDefault="00807145" w:rsidP="00807145">
      <w:pPr>
        <w:autoSpaceDE/>
        <w:ind w:right="1"/>
        <w:contextualSpacing/>
        <w:jc w:val="center"/>
        <w:rPr>
          <w:rFonts w:eastAsia="Courier New"/>
          <w:noProof/>
          <w:color w:val="000000"/>
          <w:sz w:val="24"/>
          <w:szCs w:val="24"/>
        </w:rPr>
      </w:pPr>
      <w:r w:rsidRPr="00BF35D3">
        <w:rPr>
          <w:rFonts w:eastAsia="Courier New"/>
          <w:noProof/>
          <w:color w:val="000000"/>
          <w:sz w:val="24"/>
          <w:szCs w:val="24"/>
        </w:rPr>
        <w:t>«Омская гуманитарная академия»</w:t>
      </w:r>
    </w:p>
    <w:p w:rsidR="00BF35D3" w:rsidRPr="00BF35D3" w:rsidRDefault="00BF35D3" w:rsidP="00BF35D3">
      <w:pPr>
        <w:autoSpaceDE/>
        <w:ind w:right="1"/>
        <w:contextualSpacing/>
        <w:jc w:val="center"/>
        <w:rPr>
          <w:rFonts w:eastAsia="Courier New"/>
          <w:noProof/>
          <w:sz w:val="24"/>
          <w:szCs w:val="24"/>
        </w:rPr>
      </w:pPr>
      <w:r w:rsidRPr="00BF35D3">
        <w:rPr>
          <w:rFonts w:eastAsia="Courier New"/>
          <w:noProof/>
          <w:sz w:val="24"/>
          <w:szCs w:val="24"/>
        </w:rPr>
        <w:t>Кафедра «Педагогики, психологии и социальной работы»</w:t>
      </w:r>
    </w:p>
    <w:p w:rsidR="00807145" w:rsidRPr="0062492A" w:rsidRDefault="00807145" w:rsidP="00807145">
      <w:pPr>
        <w:autoSpaceDE/>
        <w:ind w:right="1"/>
        <w:contextualSpacing/>
        <w:jc w:val="center"/>
        <w:rPr>
          <w:rFonts w:eastAsia="Courier New"/>
          <w:noProof/>
          <w:sz w:val="24"/>
          <w:szCs w:val="24"/>
        </w:rPr>
      </w:pPr>
    </w:p>
    <w:p w:rsidR="00807145" w:rsidRPr="0062492A" w:rsidRDefault="009E53F0" w:rsidP="00807145">
      <w:pPr>
        <w:autoSpaceDE/>
        <w:ind w:right="1"/>
        <w:contextualSpacing/>
        <w:jc w:val="center"/>
        <w:rPr>
          <w:rFonts w:eastAsia="Courier New"/>
          <w:noProof/>
          <w:color w:val="000000"/>
          <w:sz w:val="24"/>
          <w:szCs w:val="24"/>
        </w:rPr>
      </w:pPr>
      <w:r>
        <w:rPr>
          <w:sz w:val="24"/>
          <w:szCs w:val="24"/>
        </w:rPr>
        <w:pict>
          <v:shape id="Надпись 307" o:spid="_x0000_s1027" type="#_x0000_t202" style="position:absolute;left:0;text-align:left;margin-left:253.15pt;margin-top:12.1pt;width:230.2pt;height:78.4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BF35D3" w:rsidRDefault="00BF35D3" w:rsidP="00807145">
                  <w:pPr>
                    <w:jc w:val="center"/>
                    <w:rPr>
                      <w:sz w:val="24"/>
                      <w:szCs w:val="24"/>
                    </w:rPr>
                  </w:pPr>
                  <w:r>
                    <w:rPr>
                      <w:sz w:val="24"/>
                      <w:szCs w:val="24"/>
                    </w:rPr>
                    <w:t>УТВЕРЖДАЮ:</w:t>
                  </w:r>
                </w:p>
                <w:p w:rsidR="00BF35D3" w:rsidRDefault="00BF35D3" w:rsidP="00807145">
                  <w:pPr>
                    <w:jc w:val="center"/>
                    <w:rPr>
                      <w:sz w:val="24"/>
                      <w:szCs w:val="24"/>
                    </w:rPr>
                  </w:pPr>
                  <w:r>
                    <w:rPr>
                      <w:sz w:val="24"/>
                      <w:szCs w:val="24"/>
                    </w:rPr>
                    <w:t>Ректор, д.фил.н., профессор</w:t>
                  </w:r>
                </w:p>
                <w:p w:rsidR="00BF35D3" w:rsidRDefault="00BF35D3" w:rsidP="00807145">
                  <w:pPr>
                    <w:jc w:val="center"/>
                    <w:rPr>
                      <w:sz w:val="24"/>
                      <w:szCs w:val="24"/>
                    </w:rPr>
                  </w:pPr>
                </w:p>
                <w:p w:rsidR="00BF35D3" w:rsidRDefault="00BF35D3" w:rsidP="00807145">
                  <w:pPr>
                    <w:jc w:val="center"/>
                    <w:rPr>
                      <w:sz w:val="24"/>
                      <w:szCs w:val="24"/>
                    </w:rPr>
                  </w:pPr>
                  <w:r>
                    <w:rPr>
                      <w:sz w:val="24"/>
                      <w:szCs w:val="24"/>
                    </w:rPr>
                    <w:t>______________А.Э. Еремеев</w:t>
                  </w:r>
                </w:p>
                <w:p w:rsidR="00BF35D3" w:rsidRDefault="00A53D3B" w:rsidP="00A53D3B">
                  <w:pPr>
                    <w:jc w:val="right"/>
                    <w:rPr>
                      <w:sz w:val="24"/>
                      <w:szCs w:val="24"/>
                    </w:rPr>
                  </w:pPr>
                  <w:r>
                    <w:rPr>
                      <w:sz w:val="24"/>
                      <w:szCs w:val="24"/>
                    </w:rPr>
                    <w:t>2</w:t>
                  </w:r>
                  <w:r w:rsidR="003135DC">
                    <w:rPr>
                      <w:sz w:val="24"/>
                      <w:szCs w:val="24"/>
                      <w:lang w:val="en-US"/>
                    </w:rPr>
                    <w:t>8</w:t>
                  </w:r>
                  <w:r w:rsidR="00AC251B">
                    <w:rPr>
                      <w:sz w:val="24"/>
                      <w:szCs w:val="24"/>
                    </w:rPr>
                    <w:t>.0</w:t>
                  </w:r>
                  <w:r w:rsidR="00577097">
                    <w:rPr>
                      <w:sz w:val="24"/>
                      <w:szCs w:val="24"/>
                    </w:rPr>
                    <w:t>3</w:t>
                  </w:r>
                  <w:r w:rsidR="00AC251B">
                    <w:rPr>
                      <w:sz w:val="24"/>
                      <w:szCs w:val="24"/>
                    </w:rPr>
                    <w:t>.202</w:t>
                  </w:r>
                  <w:r w:rsidR="003135DC">
                    <w:rPr>
                      <w:sz w:val="24"/>
                      <w:szCs w:val="24"/>
                      <w:lang w:val="en-US"/>
                    </w:rPr>
                    <w:t>2</w:t>
                  </w:r>
                  <w:r>
                    <w:rPr>
                      <w:sz w:val="24"/>
                      <w:szCs w:val="24"/>
                    </w:rPr>
                    <w:t xml:space="preserve"> г.</w:t>
                  </w:r>
                </w:p>
              </w:txbxContent>
            </v:textbox>
          </v:shape>
        </w:pict>
      </w:r>
    </w:p>
    <w:p w:rsidR="00807145" w:rsidRPr="0062492A" w:rsidRDefault="00807145" w:rsidP="00807145">
      <w:pPr>
        <w:autoSpaceDE/>
        <w:ind w:right="1"/>
        <w:contextualSpacing/>
        <w:jc w:val="center"/>
        <w:rPr>
          <w:rFonts w:eastAsia="Courier New"/>
          <w:b/>
          <w:color w:val="000000"/>
          <w:sz w:val="24"/>
          <w:szCs w:val="24"/>
        </w:rPr>
      </w:pPr>
    </w:p>
    <w:p w:rsidR="00807145" w:rsidRPr="0062492A" w:rsidRDefault="00807145" w:rsidP="00807145">
      <w:pPr>
        <w:autoSpaceDE/>
        <w:ind w:right="1"/>
        <w:contextualSpacing/>
        <w:jc w:val="center"/>
        <w:rPr>
          <w:rFonts w:eastAsia="Courier New"/>
          <w:b/>
          <w:color w:val="000000"/>
          <w:sz w:val="24"/>
          <w:szCs w:val="24"/>
        </w:rPr>
      </w:pPr>
    </w:p>
    <w:p w:rsidR="00807145" w:rsidRPr="0062492A" w:rsidRDefault="00807145" w:rsidP="00807145">
      <w:pPr>
        <w:autoSpaceDE/>
        <w:ind w:right="1"/>
        <w:contextualSpacing/>
        <w:jc w:val="center"/>
        <w:rPr>
          <w:rFonts w:eastAsia="Courier New"/>
          <w:b/>
          <w:color w:val="000000"/>
          <w:sz w:val="24"/>
          <w:szCs w:val="24"/>
        </w:rPr>
      </w:pPr>
    </w:p>
    <w:p w:rsidR="00807145" w:rsidRPr="0062492A" w:rsidRDefault="00807145" w:rsidP="00807145">
      <w:pPr>
        <w:autoSpaceDE/>
        <w:ind w:right="1"/>
        <w:contextualSpacing/>
        <w:jc w:val="center"/>
        <w:rPr>
          <w:rFonts w:eastAsia="Courier New"/>
          <w:b/>
          <w:color w:val="000000"/>
          <w:sz w:val="24"/>
          <w:szCs w:val="24"/>
        </w:rPr>
      </w:pPr>
    </w:p>
    <w:p w:rsidR="00807145" w:rsidRPr="0062492A" w:rsidRDefault="00807145" w:rsidP="00807145">
      <w:pPr>
        <w:widowControl/>
        <w:autoSpaceDE/>
        <w:jc w:val="center"/>
        <w:rPr>
          <w:color w:val="000000"/>
          <w:sz w:val="24"/>
          <w:szCs w:val="24"/>
          <w:lang w:eastAsia="en-US"/>
        </w:rPr>
      </w:pPr>
    </w:p>
    <w:p w:rsidR="00807145" w:rsidRPr="0062492A" w:rsidRDefault="00807145" w:rsidP="00807145">
      <w:pPr>
        <w:widowControl/>
        <w:autoSpaceDE/>
        <w:jc w:val="center"/>
        <w:rPr>
          <w:color w:val="000000"/>
          <w:sz w:val="24"/>
          <w:szCs w:val="24"/>
          <w:lang w:eastAsia="en-US"/>
        </w:rPr>
      </w:pPr>
    </w:p>
    <w:p w:rsidR="00807145" w:rsidRPr="0062492A" w:rsidRDefault="00807145" w:rsidP="00807145">
      <w:pPr>
        <w:suppressAutoHyphens/>
        <w:jc w:val="center"/>
        <w:rPr>
          <w:rFonts w:eastAsia="SimSun"/>
          <w:color w:val="000000"/>
          <w:kern w:val="2"/>
          <w:sz w:val="24"/>
          <w:szCs w:val="24"/>
          <w:lang w:eastAsia="hi-IN" w:bidi="hi-IN"/>
        </w:rPr>
      </w:pPr>
    </w:p>
    <w:p w:rsidR="00807145" w:rsidRPr="0062492A" w:rsidRDefault="00807145" w:rsidP="00807145">
      <w:pPr>
        <w:suppressAutoHyphens/>
        <w:jc w:val="center"/>
        <w:rPr>
          <w:rFonts w:eastAsia="SimSun"/>
          <w:color w:val="000000"/>
          <w:kern w:val="2"/>
          <w:sz w:val="24"/>
          <w:szCs w:val="24"/>
          <w:lang w:eastAsia="hi-IN" w:bidi="hi-IN"/>
        </w:rPr>
      </w:pPr>
    </w:p>
    <w:p w:rsidR="00807145" w:rsidRPr="0062492A" w:rsidRDefault="00807145" w:rsidP="00807145">
      <w:pPr>
        <w:suppressAutoHyphens/>
        <w:jc w:val="center"/>
        <w:rPr>
          <w:rFonts w:eastAsia="SimSun"/>
          <w:color w:val="000000"/>
          <w:kern w:val="2"/>
          <w:sz w:val="24"/>
          <w:szCs w:val="24"/>
          <w:lang w:eastAsia="hi-IN" w:bidi="hi-IN"/>
        </w:rPr>
      </w:pPr>
    </w:p>
    <w:p w:rsidR="00807145" w:rsidRPr="0062492A" w:rsidRDefault="00807145" w:rsidP="00807145">
      <w:pPr>
        <w:suppressAutoHyphens/>
        <w:jc w:val="center"/>
        <w:rPr>
          <w:rFonts w:eastAsia="SimSun"/>
          <w:color w:val="000000"/>
          <w:kern w:val="2"/>
          <w:sz w:val="24"/>
          <w:szCs w:val="24"/>
          <w:lang w:eastAsia="hi-IN" w:bidi="hi-IN"/>
        </w:rPr>
      </w:pPr>
    </w:p>
    <w:p w:rsidR="00807145" w:rsidRPr="0062492A" w:rsidRDefault="00807145" w:rsidP="00807145">
      <w:pPr>
        <w:suppressAutoHyphens/>
        <w:jc w:val="center"/>
        <w:rPr>
          <w:rFonts w:eastAsia="SimSun"/>
          <w:color w:val="000000"/>
          <w:kern w:val="2"/>
          <w:sz w:val="24"/>
          <w:szCs w:val="24"/>
          <w:lang w:eastAsia="hi-IN" w:bidi="hi-IN"/>
        </w:rPr>
      </w:pPr>
      <w:r w:rsidRPr="0062492A">
        <w:rPr>
          <w:rFonts w:eastAsia="SimSun"/>
          <w:color w:val="000000"/>
          <w:kern w:val="2"/>
          <w:sz w:val="24"/>
          <w:szCs w:val="24"/>
          <w:lang w:eastAsia="hi-IN" w:bidi="hi-IN"/>
        </w:rPr>
        <w:t>РАБОЧАЯ ПРОГРАММА ДИСЦИПЛИНЫ</w:t>
      </w:r>
    </w:p>
    <w:p w:rsidR="00807145" w:rsidRPr="0062492A" w:rsidRDefault="00807145" w:rsidP="00807145">
      <w:pPr>
        <w:suppressAutoHyphens/>
        <w:jc w:val="center"/>
        <w:rPr>
          <w:rFonts w:eastAsia="SimSun"/>
          <w:color w:val="000000"/>
          <w:kern w:val="2"/>
          <w:sz w:val="24"/>
          <w:szCs w:val="24"/>
          <w:lang w:eastAsia="hi-IN" w:bidi="hi-IN"/>
        </w:rPr>
      </w:pPr>
    </w:p>
    <w:p w:rsidR="00807145" w:rsidRPr="0062492A" w:rsidRDefault="00807145" w:rsidP="00807145">
      <w:pPr>
        <w:widowControl/>
        <w:suppressAutoHyphens/>
        <w:autoSpaceDE/>
        <w:jc w:val="center"/>
        <w:rPr>
          <w:b/>
          <w:sz w:val="24"/>
          <w:szCs w:val="24"/>
        </w:rPr>
      </w:pPr>
      <w:r>
        <w:rPr>
          <w:b/>
          <w:sz w:val="24"/>
          <w:szCs w:val="24"/>
        </w:rPr>
        <w:t>ОСНОВЫ БИОТЕХНОЛОГИИ</w:t>
      </w:r>
    </w:p>
    <w:p w:rsidR="00807145" w:rsidRPr="0062492A" w:rsidRDefault="00807145" w:rsidP="00807145">
      <w:pPr>
        <w:widowControl/>
        <w:suppressAutoHyphens/>
        <w:autoSpaceDE/>
        <w:jc w:val="center"/>
        <w:rPr>
          <w:b/>
          <w:bCs/>
          <w:sz w:val="24"/>
          <w:szCs w:val="24"/>
        </w:rPr>
      </w:pPr>
      <w:r w:rsidRPr="0066253E">
        <w:rPr>
          <w:color w:val="000000"/>
          <w:sz w:val="24"/>
          <w:szCs w:val="24"/>
        </w:rPr>
        <w:t>Б1.В.ДВ.0</w:t>
      </w:r>
      <w:r w:rsidR="00D96073" w:rsidRPr="0066253E">
        <w:rPr>
          <w:color w:val="000000"/>
          <w:sz w:val="24"/>
          <w:szCs w:val="24"/>
        </w:rPr>
        <w:t>4</w:t>
      </w:r>
      <w:r w:rsidRPr="0066253E">
        <w:rPr>
          <w:color w:val="000000"/>
          <w:sz w:val="24"/>
          <w:szCs w:val="24"/>
        </w:rPr>
        <w:t>.0</w:t>
      </w:r>
      <w:r w:rsidR="00D96073" w:rsidRPr="0066253E">
        <w:rPr>
          <w:color w:val="000000"/>
          <w:sz w:val="24"/>
          <w:szCs w:val="24"/>
        </w:rPr>
        <w:t>1</w:t>
      </w:r>
    </w:p>
    <w:p w:rsidR="00807145" w:rsidRPr="0062492A" w:rsidRDefault="00807145" w:rsidP="00807145">
      <w:pPr>
        <w:widowControl/>
        <w:autoSpaceDN/>
        <w:jc w:val="center"/>
        <w:rPr>
          <w:rFonts w:eastAsia="Calibri"/>
          <w:b/>
          <w:bCs/>
          <w:color w:val="000000"/>
          <w:sz w:val="24"/>
          <w:szCs w:val="24"/>
          <w:lang w:eastAsia="en-US"/>
        </w:rPr>
      </w:pPr>
    </w:p>
    <w:p w:rsidR="00807145" w:rsidRPr="0062492A" w:rsidRDefault="00807145" w:rsidP="00807145">
      <w:pPr>
        <w:autoSpaceDE/>
        <w:ind w:right="1"/>
        <w:contextualSpacing/>
        <w:jc w:val="center"/>
        <w:rPr>
          <w:rFonts w:eastAsia="Courier New"/>
          <w:color w:val="000000"/>
          <w:sz w:val="24"/>
          <w:szCs w:val="24"/>
        </w:rPr>
      </w:pPr>
      <w:r w:rsidRPr="0062492A">
        <w:rPr>
          <w:rFonts w:eastAsia="Courier New"/>
          <w:color w:val="000000"/>
          <w:sz w:val="24"/>
          <w:szCs w:val="24"/>
        </w:rPr>
        <w:t xml:space="preserve">по основной профессиональной образовательной программе высшего образования – </w:t>
      </w:r>
    </w:p>
    <w:p w:rsidR="00807145" w:rsidRPr="0062492A" w:rsidRDefault="00807145" w:rsidP="00807145">
      <w:pPr>
        <w:autoSpaceDE/>
        <w:ind w:right="1"/>
        <w:contextualSpacing/>
        <w:jc w:val="center"/>
        <w:rPr>
          <w:rFonts w:eastAsia="Courier New"/>
          <w:color w:val="000000"/>
          <w:sz w:val="24"/>
          <w:szCs w:val="24"/>
        </w:rPr>
      </w:pPr>
      <w:r w:rsidRPr="0062492A">
        <w:rPr>
          <w:rFonts w:eastAsia="Courier New"/>
          <w:color w:val="000000"/>
          <w:sz w:val="24"/>
          <w:szCs w:val="24"/>
        </w:rPr>
        <w:t>программе бакалавриата</w:t>
      </w:r>
    </w:p>
    <w:p w:rsidR="00807145" w:rsidRPr="0062492A" w:rsidRDefault="00807145" w:rsidP="00807145">
      <w:pPr>
        <w:widowControl/>
        <w:suppressAutoHyphens/>
        <w:autoSpaceDE/>
        <w:jc w:val="center"/>
        <w:rPr>
          <w:rFonts w:eastAsia="Courier New"/>
          <w:color w:val="000000"/>
          <w:sz w:val="24"/>
          <w:szCs w:val="24"/>
        </w:rPr>
      </w:pPr>
      <w:r w:rsidRPr="0062492A">
        <w:rPr>
          <w:rFonts w:eastAsia="Courier New"/>
          <w:color w:val="000000"/>
          <w:sz w:val="24"/>
          <w:szCs w:val="24"/>
        </w:rPr>
        <w:t xml:space="preserve">(программа </w:t>
      </w:r>
      <w:r w:rsidRPr="0062492A">
        <w:rPr>
          <w:rFonts w:eastAsia="Courier New"/>
          <w:sz w:val="24"/>
          <w:szCs w:val="24"/>
        </w:rPr>
        <w:t>академического</w:t>
      </w:r>
      <w:r w:rsidR="00E56604">
        <w:rPr>
          <w:rFonts w:eastAsia="Courier New"/>
          <w:sz w:val="24"/>
          <w:szCs w:val="24"/>
        </w:rPr>
        <w:t xml:space="preserve"> </w:t>
      </w:r>
      <w:r w:rsidRPr="0062492A">
        <w:rPr>
          <w:rFonts w:eastAsia="Courier New"/>
          <w:color w:val="000000"/>
          <w:sz w:val="24"/>
          <w:szCs w:val="24"/>
        </w:rPr>
        <w:t>бакалавриата)</w:t>
      </w:r>
    </w:p>
    <w:p w:rsidR="00807145" w:rsidRPr="0062492A" w:rsidRDefault="00807145" w:rsidP="00807145">
      <w:pPr>
        <w:widowControl/>
        <w:suppressAutoHyphens/>
        <w:autoSpaceDE/>
        <w:jc w:val="center"/>
        <w:rPr>
          <w:rFonts w:eastAsia="Courier New"/>
          <w:color w:val="000000"/>
          <w:sz w:val="24"/>
          <w:szCs w:val="24"/>
        </w:rPr>
      </w:pPr>
    </w:p>
    <w:p w:rsidR="00807145" w:rsidRPr="0062492A" w:rsidRDefault="00807145" w:rsidP="00807145">
      <w:pPr>
        <w:widowControl/>
        <w:suppressAutoHyphens/>
        <w:autoSpaceDE/>
        <w:jc w:val="center"/>
        <w:rPr>
          <w:rFonts w:eastAsia="Courier New"/>
          <w:color w:val="000000"/>
          <w:sz w:val="24"/>
          <w:szCs w:val="24"/>
        </w:rPr>
      </w:pPr>
    </w:p>
    <w:p w:rsidR="00807145" w:rsidRPr="0062492A" w:rsidRDefault="00807145" w:rsidP="00807145">
      <w:pPr>
        <w:widowControl/>
        <w:suppressAutoHyphens/>
        <w:autoSpaceDE/>
        <w:jc w:val="center"/>
        <w:rPr>
          <w:rFonts w:eastAsia="Courier New"/>
          <w:color w:val="000000"/>
          <w:sz w:val="24"/>
          <w:szCs w:val="24"/>
        </w:rPr>
      </w:pPr>
      <w:r w:rsidRPr="0062492A">
        <w:rPr>
          <w:rFonts w:eastAsia="Courier New"/>
          <w:color w:val="000000"/>
          <w:sz w:val="24"/>
          <w:szCs w:val="24"/>
        </w:rPr>
        <w:t xml:space="preserve">Направление подготовки </w:t>
      </w:r>
      <w:r w:rsidRPr="0062492A">
        <w:rPr>
          <w:rFonts w:eastAsia="Courier New"/>
          <w:b/>
          <w:sz w:val="24"/>
          <w:szCs w:val="24"/>
        </w:rPr>
        <w:t>44.03.01 «Педагогическое образование»</w:t>
      </w:r>
      <w:r w:rsidR="00E56604">
        <w:rPr>
          <w:rFonts w:eastAsia="Courier New"/>
          <w:b/>
          <w:sz w:val="24"/>
          <w:szCs w:val="24"/>
        </w:rPr>
        <w:t xml:space="preserve"> </w:t>
      </w:r>
      <w:r w:rsidRPr="0062492A">
        <w:rPr>
          <w:rFonts w:eastAsia="Courier New"/>
          <w:color w:val="000000"/>
          <w:sz w:val="24"/>
          <w:szCs w:val="24"/>
        </w:rPr>
        <w:t>(уровень бакалавриата)</w:t>
      </w:r>
    </w:p>
    <w:p w:rsidR="00807145" w:rsidRPr="0062492A" w:rsidRDefault="00807145" w:rsidP="00807145">
      <w:pPr>
        <w:widowControl/>
        <w:suppressAutoHyphens/>
        <w:autoSpaceDE/>
        <w:jc w:val="center"/>
        <w:rPr>
          <w:rFonts w:eastAsia="Courier New"/>
          <w:color w:val="000000"/>
          <w:sz w:val="24"/>
          <w:szCs w:val="24"/>
        </w:rPr>
      </w:pPr>
    </w:p>
    <w:p w:rsidR="00807145" w:rsidRPr="0062492A" w:rsidRDefault="00807145" w:rsidP="00807145">
      <w:pPr>
        <w:widowControl/>
        <w:suppressAutoHyphens/>
        <w:autoSpaceDE/>
        <w:jc w:val="center"/>
        <w:rPr>
          <w:rFonts w:eastAsia="Courier New"/>
          <w:sz w:val="24"/>
          <w:szCs w:val="24"/>
        </w:rPr>
      </w:pPr>
      <w:r w:rsidRPr="0062492A">
        <w:rPr>
          <w:rFonts w:eastAsia="Courier New"/>
          <w:color w:val="000000"/>
          <w:sz w:val="24"/>
          <w:szCs w:val="24"/>
        </w:rPr>
        <w:t xml:space="preserve">Направленность (профиль) программы </w:t>
      </w:r>
      <w:r w:rsidRPr="0062492A">
        <w:rPr>
          <w:rFonts w:eastAsia="Courier New"/>
          <w:sz w:val="24"/>
          <w:szCs w:val="24"/>
        </w:rPr>
        <w:t>«</w:t>
      </w:r>
      <w:r w:rsidRPr="0062492A">
        <w:rPr>
          <w:rFonts w:eastAsia="Courier New"/>
          <w:b/>
          <w:sz w:val="24"/>
          <w:szCs w:val="24"/>
        </w:rPr>
        <w:t>Биологическое образование</w:t>
      </w:r>
      <w:r w:rsidRPr="0062492A">
        <w:rPr>
          <w:rFonts w:eastAsia="Courier New"/>
          <w:sz w:val="24"/>
          <w:szCs w:val="24"/>
        </w:rPr>
        <w:t>»</w:t>
      </w:r>
    </w:p>
    <w:p w:rsidR="00807145" w:rsidRPr="0062492A" w:rsidRDefault="00807145" w:rsidP="00807145">
      <w:pPr>
        <w:widowControl/>
        <w:suppressAutoHyphens/>
        <w:autoSpaceDE/>
        <w:jc w:val="center"/>
        <w:rPr>
          <w:rFonts w:eastAsia="Courier New"/>
          <w:sz w:val="24"/>
          <w:szCs w:val="24"/>
        </w:rPr>
      </w:pPr>
    </w:p>
    <w:p w:rsidR="00807145" w:rsidRPr="0062492A" w:rsidRDefault="00807145" w:rsidP="00807145">
      <w:pPr>
        <w:widowControl/>
        <w:suppressAutoHyphens/>
        <w:autoSpaceDE/>
        <w:jc w:val="center"/>
        <w:rPr>
          <w:rFonts w:eastAsia="Courier New"/>
          <w:b/>
          <w:color w:val="000000"/>
          <w:sz w:val="24"/>
          <w:szCs w:val="24"/>
        </w:rPr>
      </w:pPr>
    </w:p>
    <w:p w:rsidR="00807145" w:rsidRPr="0062492A" w:rsidRDefault="00807145" w:rsidP="00807145">
      <w:pPr>
        <w:widowControl/>
        <w:autoSpaceDE/>
        <w:jc w:val="center"/>
        <w:rPr>
          <w:sz w:val="24"/>
          <w:szCs w:val="24"/>
        </w:rPr>
      </w:pPr>
      <w:r w:rsidRPr="0062492A">
        <w:rPr>
          <w:rFonts w:eastAsia="Courier New"/>
          <w:sz w:val="24"/>
          <w:szCs w:val="24"/>
        </w:rPr>
        <w:t>Виды профессиональной деятельности: педагогическая (основной), исследовательская</w:t>
      </w:r>
    </w:p>
    <w:p w:rsidR="00807145" w:rsidRPr="0062492A" w:rsidRDefault="00807145" w:rsidP="00807145">
      <w:pPr>
        <w:widowControl/>
        <w:suppressAutoHyphens/>
        <w:autoSpaceDE/>
        <w:jc w:val="center"/>
        <w:rPr>
          <w:rFonts w:eastAsia="SimSun"/>
          <w:kern w:val="2"/>
          <w:sz w:val="24"/>
          <w:szCs w:val="24"/>
          <w:lang w:eastAsia="hi-IN" w:bidi="hi-IN"/>
        </w:rPr>
      </w:pPr>
    </w:p>
    <w:p w:rsidR="00807145" w:rsidRPr="0062492A" w:rsidRDefault="00807145" w:rsidP="00807145">
      <w:pPr>
        <w:widowControl/>
        <w:suppressAutoHyphens/>
        <w:autoSpaceDE/>
        <w:jc w:val="center"/>
        <w:rPr>
          <w:rFonts w:eastAsia="SimSun"/>
          <w:kern w:val="2"/>
          <w:sz w:val="24"/>
          <w:szCs w:val="24"/>
          <w:lang w:eastAsia="hi-IN" w:bidi="hi-IN"/>
        </w:rPr>
      </w:pPr>
    </w:p>
    <w:p w:rsidR="00807145" w:rsidRPr="0062492A" w:rsidRDefault="00807145" w:rsidP="00807145">
      <w:pPr>
        <w:widowControl/>
        <w:suppressAutoHyphens/>
        <w:autoSpaceDE/>
        <w:jc w:val="center"/>
        <w:rPr>
          <w:rFonts w:eastAsia="SimSun"/>
          <w:b/>
          <w:kern w:val="2"/>
          <w:sz w:val="24"/>
          <w:szCs w:val="24"/>
          <w:lang w:eastAsia="hi-IN" w:bidi="hi-IN"/>
        </w:rPr>
      </w:pPr>
      <w:r w:rsidRPr="0062492A">
        <w:rPr>
          <w:rFonts w:eastAsia="SimSun"/>
          <w:b/>
          <w:kern w:val="2"/>
          <w:sz w:val="24"/>
          <w:szCs w:val="24"/>
          <w:lang w:eastAsia="hi-IN" w:bidi="hi-IN"/>
        </w:rPr>
        <w:t>Для обучающихся:</w:t>
      </w:r>
    </w:p>
    <w:p w:rsidR="00407F9C" w:rsidRDefault="00407F9C" w:rsidP="00407F9C">
      <w:pPr>
        <w:widowControl/>
        <w:suppressAutoHyphens/>
        <w:autoSpaceDE/>
        <w:jc w:val="center"/>
        <w:rPr>
          <w:rFonts w:eastAsia="SimSun"/>
          <w:kern w:val="2"/>
          <w:sz w:val="24"/>
          <w:szCs w:val="24"/>
          <w:lang w:eastAsia="hi-IN" w:bidi="hi-IN"/>
        </w:rPr>
      </w:pPr>
    </w:p>
    <w:p w:rsidR="00807145" w:rsidRPr="0062492A" w:rsidRDefault="00407F9C" w:rsidP="00407F9C">
      <w:pPr>
        <w:widowControl/>
        <w:suppressAutoHyphens/>
        <w:autoSpaceDE/>
        <w:jc w:val="center"/>
        <w:rPr>
          <w:rFonts w:eastAsia="SimSun"/>
          <w:kern w:val="2"/>
          <w:sz w:val="24"/>
          <w:szCs w:val="24"/>
          <w:lang w:eastAsia="hi-IN" w:bidi="hi-IN"/>
        </w:rPr>
      </w:pPr>
      <w:r>
        <w:rPr>
          <w:rFonts w:eastAsia="SimSun"/>
          <w:kern w:val="2"/>
          <w:sz w:val="24"/>
          <w:szCs w:val="24"/>
          <w:lang w:eastAsia="hi-IN" w:bidi="hi-IN"/>
        </w:rPr>
        <w:t xml:space="preserve">заочной формы </w:t>
      </w:r>
      <w:r w:rsidR="00AC251B">
        <w:rPr>
          <w:rFonts w:eastAsia="SimSun"/>
          <w:kern w:val="2"/>
          <w:sz w:val="24"/>
          <w:szCs w:val="24"/>
          <w:lang w:eastAsia="hi-IN" w:bidi="hi-IN"/>
        </w:rPr>
        <w:t xml:space="preserve">обучения </w:t>
      </w:r>
      <w:r w:rsidR="009D773B">
        <w:rPr>
          <w:rFonts w:eastAsia="SimSun"/>
          <w:kern w:val="2"/>
          <w:sz w:val="24"/>
          <w:szCs w:val="24"/>
          <w:lang w:eastAsia="hi-IN" w:bidi="hi-IN"/>
        </w:rPr>
        <w:t xml:space="preserve"> 2018</w:t>
      </w:r>
      <w:r>
        <w:rPr>
          <w:rFonts w:eastAsia="SimSun"/>
          <w:kern w:val="2"/>
          <w:sz w:val="24"/>
          <w:szCs w:val="24"/>
          <w:lang w:eastAsia="hi-IN" w:bidi="hi-IN"/>
        </w:rPr>
        <w:t xml:space="preserve"> года набора соответственно</w:t>
      </w:r>
    </w:p>
    <w:p w:rsidR="00807145" w:rsidRPr="0062492A" w:rsidRDefault="00807145" w:rsidP="00807145">
      <w:pPr>
        <w:widowControl/>
        <w:suppressAutoHyphens/>
        <w:autoSpaceDE/>
        <w:jc w:val="center"/>
        <w:rPr>
          <w:rFonts w:eastAsia="SimSun"/>
          <w:kern w:val="2"/>
          <w:sz w:val="24"/>
          <w:szCs w:val="24"/>
          <w:lang w:eastAsia="hi-IN" w:bidi="hi-IN"/>
        </w:rPr>
      </w:pPr>
    </w:p>
    <w:p w:rsidR="00A53D3B" w:rsidRDefault="00A53D3B" w:rsidP="00A53D3B">
      <w:pPr>
        <w:widowControl/>
        <w:suppressAutoHyphens/>
        <w:autoSpaceDE/>
        <w:jc w:val="center"/>
        <w:rPr>
          <w:rFonts w:eastAsia="SimSun"/>
          <w:kern w:val="2"/>
          <w:sz w:val="24"/>
          <w:szCs w:val="24"/>
          <w:lang w:eastAsia="hi-IN" w:bidi="hi-IN"/>
        </w:rPr>
      </w:pPr>
    </w:p>
    <w:p w:rsidR="00A53D3B" w:rsidRDefault="00A53D3B" w:rsidP="00A53D3B">
      <w:pPr>
        <w:widowControl/>
        <w:suppressAutoHyphens/>
        <w:autoSpaceDE/>
        <w:rPr>
          <w:rFonts w:eastAsia="SimSun"/>
          <w:b/>
          <w:kern w:val="2"/>
          <w:sz w:val="24"/>
          <w:szCs w:val="24"/>
          <w:lang w:eastAsia="hi-IN" w:bidi="hi-IN"/>
        </w:rPr>
      </w:pPr>
    </w:p>
    <w:p w:rsidR="00A53D3B" w:rsidRDefault="00A53D3B" w:rsidP="00A53D3B">
      <w:pPr>
        <w:suppressAutoHyphens/>
        <w:rPr>
          <w:rFonts w:eastAsia="SimSun"/>
          <w:kern w:val="2"/>
          <w:sz w:val="24"/>
          <w:szCs w:val="24"/>
          <w:lang w:eastAsia="hi-IN" w:bidi="hi-IN"/>
        </w:rPr>
      </w:pPr>
    </w:p>
    <w:p w:rsidR="00A53D3B" w:rsidRDefault="00A53D3B" w:rsidP="00A53D3B">
      <w:pPr>
        <w:suppressAutoHyphens/>
        <w:rPr>
          <w:rFonts w:eastAsia="SimSun"/>
          <w:kern w:val="2"/>
          <w:sz w:val="24"/>
          <w:szCs w:val="24"/>
          <w:lang w:eastAsia="hi-IN" w:bidi="hi-IN"/>
        </w:rPr>
      </w:pPr>
    </w:p>
    <w:p w:rsidR="00A53D3B" w:rsidRDefault="00A53D3B" w:rsidP="00A53D3B">
      <w:pPr>
        <w:suppressAutoHyphens/>
        <w:rPr>
          <w:rFonts w:eastAsia="SimSun"/>
          <w:kern w:val="2"/>
          <w:sz w:val="24"/>
          <w:szCs w:val="24"/>
          <w:lang w:eastAsia="hi-IN" w:bidi="hi-IN"/>
        </w:rPr>
      </w:pPr>
    </w:p>
    <w:p w:rsidR="00807145" w:rsidRPr="003135DC" w:rsidRDefault="00A53D3B" w:rsidP="00A53D3B">
      <w:pPr>
        <w:suppressAutoHyphens/>
        <w:jc w:val="center"/>
        <w:rPr>
          <w:color w:val="000000"/>
          <w:sz w:val="24"/>
          <w:szCs w:val="24"/>
          <w:lang w:val="en-US"/>
        </w:rPr>
      </w:pPr>
      <w:r>
        <w:rPr>
          <w:sz w:val="24"/>
          <w:szCs w:val="24"/>
        </w:rPr>
        <w:t>Омск, 20</w:t>
      </w:r>
      <w:r w:rsidR="00AC251B">
        <w:rPr>
          <w:sz w:val="24"/>
          <w:szCs w:val="24"/>
        </w:rPr>
        <w:t>2</w:t>
      </w:r>
      <w:r w:rsidR="003135DC">
        <w:rPr>
          <w:sz w:val="24"/>
          <w:szCs w:val="24"/>
          <w:lang w:val="en-US"/>
        </w:rPr>
        <w:t>2</w:t>
      </w:r>
    </w:p>
    <w:p w:rsidR="00577097" w:rsidRDefault="00577097" w:rsidP="00BF35D3">
      <w:pPr>
        <w:widowControl/>
        <w:autoSpaceDE/>
        <w:autoSpaceDN/>
        <w:rPr>
          <w:color w:val="000000"/>
          <w:spacing w:val="-3"/>
          <w:sz w:val="24"/>
          <w:szCs w:val="24"/>
          <w:lang w:eastAsia="en-US"/>
        </w:rPr>
      </w:pPr>
    </w:p>
    <w:p w:rsidR="00577097" w:rsidRDefault="00577097" w:rsidP="00BF35D3">
      <w:pPr>
        <w:widowControl/>
        <w:autoSpaceDE/>
        <w:autoSpaceDN/>
        <w:rPr>
          <w:color w:val="000000"/>
          <w:spacing w:val="-3"/>
          <w:sz w:val="24"/>
          <w:szCs w:val="24"/>
          <w:lang w:eastAsia="en-US"/>
        </w:rPr>
      </w:pPr>
    </w:p>
    <w:p w:rsidR="00577097" w:rsidRDefault="00577097" w:rsidP="00BF35D3">
      <w:pPr>
        <w:widowControl/>
        <w:autoSpaceDE/>
        <w:autoSpaceDN/>
        <w:rPr>
          <w:color w:val="000000"/>
          <w:spacing w:val="-3"/>
          <w:sz w:val="24"/>
          <w:szCs w:val="24"/>
          <w:lang w:eastAsia="en-US"/>
        </w:rPr>
      </w:pPr>
    </w:p>
    <w:p w:rsidR="00577097" w:rsidRDefault="00577097" w:rsidP="00BF35D3">
      <w:pPr>
        <w:widowControl/>
        <w:autoSpaceDE/>
        <w:autoSpaceDN/>
        <w:rPr>
          <w:color w:val="000000"/>
          <w:spacing w:val="-3"/>
          <w:sz w:val="24"/>
          <w:szCs w:val="24"/>
          <w:lang w:eastAsia="en-US"/>
        </w:rPr>
      </w:pPr>
    </w:p>
    <w:p w:rsidR="00577097" w:rsidRDefault="00577097" w:rsidP="00BF35D3">
      <w:pPr>
        <w:widowControl/>
        <w:autoSpaceDE/>
        <w:autoSpaceDN/>
        <w:rPr>
          <w:color w:val="000000"/>
          <w:spacing w:val="-3"/>
          <w:sz w:val="24"/>
          <w:szCs w:val="24"/>
          <w:lang w:eastAsia="en-US"/>
        </w:rPr>
      </w:pPr>
    </w:p>
    <w:p w:rsidR="00577097" w:rsidRDefault="00577097" w:rsidP="00BF35D3">
      <w:pPr>
        <w:widowControl/>
        <w:autoSpaceDE/>
        <w:autoSpaceDN/>
        <w:rPr>
          <w:color w:val="000000"/>
          <w:spacing w:val="-3"/>
          <w:sz w:val="24"/>
          <w:szCs w:val="24"/>
          <w:lang w:eastAsia="en-US"/>
        </w:rPr>
      </w:pPr>
    </w:p>
    <w:p w:rsidR="00BF35D3" w:rsidRPr="00AE5200" w:rsidRDefault="00BF35D3" w:rsidP="00BF35D3">
      <w:pPr>
        <w:widowControl/>
        <w:autoSpaceDE/>
        <w:autoSpaceDN/>
        <w:rPr>
          <w:color w:val="000000"/>
          <w:sz w:val="24"/>
          <w:szCs w:val="24"/>
        </w:rPr>
      </w:pPr>
      <w:r>
        <w:rPr>
          <w:color w:val="000000"/>
          <w:spacing w:val="-3"/>
          <w:sz w:val="24"/>
          <w:szCs w:val="24"/>
          <w:lang w:eastAsia="en-US"/>
        </w:rPr>
        <w:lastRenderedPageBreak/>
        <w:t xml:space="preserve">            </w:t>
      </w:r>
      <w:r w:rsidRPr="002B2CA8">
        <w:rPr>
          <w:color w:val="000000"/>
          <w:spacing w:val="-3"/>
          <w:sz w:val="24"/>
          <w:szCs w:val="24"/>
          <w:lang w:eastAsia="en-US"/>
        </w:rPr>
        <w:t>Составител</w:t>
      </w:r>
      <w:r>
        <w:rPr>
          <w:color w:val="000000"/>
          <w:spacing w:val="-3"/>
          <w:sz w:val="24"/>
          <w:szCs w:val="24"/>
          <w:lang w:eastAsia="en-US"/>
        </w:rPr>
        <w:t>ь</w:t>
      </w:r>
      <w:r w:rsidRPr="002B2CA8">
        <w:rPr>
          <w:color w:val="000000"/>
          <w:spacing w:val="-3"/>
          <w:sz w:val="24"/>
          <w:szCs w:val="24"/>
          <w:lang w:eastAsia="en-US"/>
        </w:rPr>
        <w:t>:</w:t>
      </w:r>
    </w:p>
    <w:p w:rsidR="00BF35D3" w:rsidRPr="002B2CA8" w:rsidRDefault="00BF35D3" w:rsidP="00BF35D3">
      <w:pPr>
        <w:rPr>
          <w:color w:val="FF0000"/>
          <w:spacing w:val="-3"/>
          <w:sz w:val="24"/>
          <w:szCs w:val="24"/>
          <w:lang w:eastAsia="en-US"/>
        </w:rPr>
      </w:pPr>
    </w:p>
    <w:p w:rsidR="00BF35D3" w:rsidRPr="002B2CA8" w:rsidRDefault="00035991" w:rsidP="00BF35D3">
      <w:pPr>
        <w:ind w:firstLine="708"/>
        <w:rPr>
          <w:spacing w:val="-3"/>
          <w:sz w:val="24"/>
          <w:szCs w:val="24"/>
          <w:lang w:eastAsia="en-US"/>
        </w:rPr>
      </w:pPr>
      <w:r>
        <w:rPr>
          <w:iCs/>
          <w:sz w:val="24"/>
          <w:szCs w:val="24"/>
        </w:rPr>
        <w:t>К.б.н., доцент</w:t>
      </w:r>
      <w:r w:rsidR="00BF35D3" w:rsidRPr="002B2CA8">
        <w:rPr>
          <w:spacing w:val="-3"/>
          <w:sz w:val="24"/>
          <w:szCs w:val="24"/>
          <w:lang w:eastAsia="en-US"/>
        </w:rPr>
        <w:t xml:space="preserve"> </w:t>
      </w:r>
      <w:r>
        <w:rPr>
          <w:iCs/>
          <w:sz w:val="24"/>
          <w:szCs w:val="24"/>
        </w:rPr>
        <w:t>Е.С.Денисова</w:t>
      </w:r>
      <w:r w:rsidR="00BF35D3" w:rsidRPr="002B2CA8">
        <w:rPr>
          <w:iCs/>
          <w:sz w:val="24"/>
          <w:szCs w:val="24"/>
        </w:rPr>
        <w:t xml:space="preserve"> </w:t>
      </w:r>
    </w:p>
    <w:p w:rsidR="00BF35D3" w:rsidRPr="002B2CA8" w:rsidRDefault="00D37522" w:rsidP="00D37522">
      <w:pPr>
        <w:widowControl/>
        <w:tabs>
          <w:tab w:val="left" w:pos="1650"/>
        </w:tabs>
        <w:autoSpaceDE/>
        <w:autoSpaceDN/>
        <w:rPr>
          <w:spacing w:val="-3"/>
          <w:sz w:val="24"/>
          <w:szCs w:val="24"/>
          <w:lang w:eastAsia="en-US"/>
        </w:rPr>
      </w:pPr>
      <w:r>
        <w:rPr>
          <w:spacing w:val="-3"/>
          <w:sz w:val="24"/>
          <w:szCs w:val="24"/>
          <w:lang w:eastAsia="en-US"/>
        </w:rPr>
        <w:tab/>
      </w:r>
    </w:p>
    <w:p w:rsidR="00BF35D3" w:rsidRPr="002B2CA8" w:rsidRDefault="00BF35D3" w:rsidP="00BF35D3">
      <w:pPr>
        <w:widowControl/>
        <w:autoSpaceDE/>
        <w:autoSpaceDN/>
        <w:ind w:firstLine="708"/>
        <w:rPr>
          <w:spacing w:val="-3"/>
          <w:sz w:val="24"/>
          <w:szCs w:val="24"/>
          <w:lang w:eastAsia="en-US"/>
        </w:rPr>
      </w:pPr>
      <w:r w:rsidRPr="002B2CA8">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A53D3B" w:rsidRDefault="00A53D3B" w:rsidP="00A53D3B">
      <w:pPr>
        <w:widowControl/>
        <w:autoSpaceDE/>
        <w:ind w:firstLine="708"/>
        <w:jc w:val="both"/>
        <w:rPr>
          <w:spacing w:val="-3"/>
          <w:sz w:val="24"/>
          <w:szCs w:val="24"/>
          <w:lang w:eastAsia="en-US"/>
        </w:rPr>
      </w:pPr>
      <w:r>
        <w:rPr>
          <w:spacing w:val="-3"/>
          <w:sz w:val="24"/>
          <w:szCs w:val="24"/>
          <w:lang w:eastAsia="en-US"/>
        </w:rPr>
        <w:t xml:space="preserve">Протокол от </w:t>
      </w:r>
      <w:r w:rsidR="003135DC">
        <w:rPr>
          <w:color w:val="000000"/>
          <w:sz w:val="24"/>
          <w:szCs w:val="24"/>
        </w:rPr>
        <w:t>2</w:t>
      </w:r>
      <w:r w:rsidR="003135DC">
        <w:rPr>
          <w:color w:val="000000"/>
          <w:sz w:val="24"/>
          <w:szCs w:val="24"/>
          <w:lang w:val="en-US"/>
        </w:rPr>
        <w:t>5</w:t>
      </w:r>
      <w:r w:rsidR="003135DC">
        <w:rPr>
          <w:color w:val="000000"/>
          <w:sz w:val="24"/>
          <w:szCs w:val="24"/>
        </w:rPr>
        <w:t xml:space="preserve"> марта 202</w:t>
      </w:r>
      <w:r w:rsidR="003135DC">
        <w:rPr>
          <w:color w:val="000000"/>
          <w:sz w:val="24"/>
          <w:szCs w:val="24"/>
          <w:lang w:val="en-US"/>
        </w:rPr>
        <w:t>2</w:t>
      </w:r>
      <w:r w:rsidR="00577097" w:rsidRPr="000C6F48">
        <w:rPr>
          <w:color w:val="000000"/>
          <w:sz w:val="24"/>
          <w:szCs w:val="24"/>
        </w:rPr>
        <w:t>г. №8</w:t>
      </w:r>
    </w:p>
    <w:p w:rsidR="00BF35D3" w:rsidRPr="002B2CA8" w:rsidRDefault="00BF35D3" w:rsidP="00BF35D3">
      <w:pPr>
        <w:widowControl/>
        <w:autoSpaceDE/>
        <w:autoSpaceDN/>
        <w:rPr>
          <w:color w:val="000000"/>
          <w:spacing w:val="-3"/>
          <w:sz w:val="24"/>
          <w:szCs w:val="24"/>
          <w:lang w:eastAsia="en-US"/>
        </w:rPr>
      </w:pPr>
    </w:p>
    <w:p w:rsidR="00BF35D3" w:rsidRPr="002B2CA8" w:rsidRDefault="00BF35D3" w:rsidP="00BF35D3">
      <w:pPr>
        <w:ind w:firstLine="708"/>
        <w:rPr>
          <w:color w:val="000000"/>
          <w:spacing w:val="-3"/>
          <w:sz w:val="24"/>
          <w:szCs w:val="24"/>
          <w:lang w:eastAsia="en-US"/>
        </w:rPr>
      </w:pPr>
      <w:r w:rsidRPr="002B2CA8">
        <w:rPr>
          <w:color w:val="000000"/>
          <w:spacing w:val="-3"/>
          <w:sz w:val="24"/>
          <w:szCs w:val="24"/>
          <w:lang w:eastAsia="en-US"/>
        </w:rPr>
        <w:t>Зав. кафедрой  д.п.н., профессор</w:t>
      </w:r>
      <w:r w:rsidRPr="002B2CA8">
        <w:rPr>
          <w:color w:val="FF0000"/>
          <w:spacing w:val="-3"/>
          <w:sz w:val="24"/>
          <w:szCs w:val="24"/>
          <w:lang w:eastAsia="en-US"/>
        </w:rPr>
        <w:t xml:space="preserve"> </w:t>
      </w:r>
      <w:r w:rsidRPr="002B2CA8">
        <w:rPr>
          <w:spacing w:val="-3"/>
          <w:sz w:val="24"/>
          <w:szCs w:val="24"/>
          <w:lang w:eastAsia="en-US"/>
        </w:rPr>
        <w:t>Е.В.</w:t>
      </w:r>
      <w:r>
        <w:rPr>
          <w:spacing w:val="-3"/>
          <w:sz w:val="24"/>
          <w:szCs w:val="24"/>
          <w:lang w:eastAsia="en-US"/>
        </w:rPr>
        <w:t xml:space="preserve"> </w:t>
      </w:r>
      <w:r w:rsidRPr="002B2CA8">
        <w:rPr>
          <w:spacing w:val="-3"/>
          <w:sz w:val="24"/>
          <w:szCs w:val="24"/>
          <w:lang w:eastAsia="en-US"/>
        </w:rPr>
        <w:t xml:space="preserve">Лопанова </w:t>
      </w:r>
    </w:p>
    <w:p w:rsidR="00807145" w:rsidRDefault="00807145" w:rsidP="00807145">
      <w:pPr>
        <w:widowControl/>
        <w:autoSpaceDE/>
        <w:spacing w:line="276" w:lineRule="auto"/>
        <w:ind w:firstLine="708"/>
        <w:rPr>
          <w:b/>
          <w:i/>
          <w:color w:val="000000"/>
          <w:spacing w:val="-3"/>
          <w:sz w:val="24"/>
          <w:szCs w:val="24"/>
          <w:lang w:eastAsia="en-US"/>
        </w:rPr>
      </w:pPr>
    </w:p>
    <w:p w:rsidR="00BF35D3" w:rsidRDefault="00BF35D3" w:rsidP="00807145">
      <w:pPr>
        <w:widowControl/>
        <w:autoSpaceDE/>
        <w:spacing w:line="276" w:lineRule="auto"/>
        <w:ind w:firstLine="708"/>
        <w:rPr>
          <w:b/>
          <w:i/>
          <w:color w:val="000000"/>
          <w:spacing w:val="-3"/>
          <w:sz w:val="24"/>
          <w:szCs w:val="24"/>
          <w:lang w:eastAsia="en-US"/>
        </w:rPr>
      </w:pPr>
    </w:p>
    <w:p w:rsidR="00BF35D3" w:rsidRPr="0062492A" w:rsidRDefault="00BF35D3" w:rsidP="00807145">
      <w:pPr>
        <w:widowControl/>
        <w:autoSpaceDE/>
        <w:spacing w:line="276" w:lineRule="auto"/>
        <w:ind w:firstLine="708"/>
        <w:rPr>
          <w:b/>
          <w:i/>
          <w:color w:val="000000"/>
          <w:spacing w:val="-3"/>
          <w:sz w:val="24"/>
          <w:szCs w:val="24"/>
          <w:lang w:eastAsia="en-US"/>
        </w:rPr>
      </w:pPr>
    </w:p>
    <w:p w:rsidR="00807145" w:rsidRPr="0062492A" w:rsidRDefault="00807145" w:rsidP="00807145">
      <w:pPr>
        <w:suppressAutoHyphens/>
        <w:jc w:val="center"/>
        <w:rPr>
          <w:color w:val="000000"/>
          <w:sz w:val="24"/>
          <w:szCs w:val="24"/>
        </w:rPr>
      </w:pPr>
    </w:p>
    <w:p w:rsidR="00D34C45" w:rsidRDefault="00807145" w:rsidP="00807145">
      <w:pPr>
        <w:rPr>
          <w:sz w:val="20"/>
        </w:rPr>
        <w:sectPr w:rsidR="00D34C45">
          <w:type w:val="continuous"/>
          <w:pgSz w:w="11910" w:h="16840"/>
          <w:pgMar w:top="1120" w:right="620" w:bottom="280" w:left="1440" w:header="720" w:footer="720" w:gutter="0"/>
          <w:cols w:space="720"/>
        </w:sectPr>
      </w:pPr>
      <w:r w:rsidRPr="0062492A">
        <w:rPr>
          <w:color w:val="000000"/>
          <w:sz w:val="24"/>
          <w:szCs w:val="24"/>
        </w:rPr>
        <w:br w:type="page"/>
      </w:r>
    </w:p>
    <w:p w:rsidR="00D34C45" w:rsidRDefault="00F4719D">
      <w:pPr>
        <w:pStyle w:val="1"/>
        <w:spacing w:before="73"/>
        <w:ind w:left="4033" w:right="4001"/>
        <w:jc w:val="center"/>
      </w:pPr>
      <w:r>
        <w:lastRenderedPageBreak/>
        <w:t>СОДЕРЖАНИЕ</w:t>
      </w:r>
    </w:p>
    <w:p w:rsidR="00D34C45" w:rsidRDefault="00D34C45">
      <w:pPr>
        <w:pStyle w:val="a3"/>
        <w:ind w:left="0"/>
        <w:rPr>
          <w:b/>
          <w:sz w:val="20"/>
        </w:rPr>
      </w:pPr>
    </w:p>
    <w:p w:rsidR="00D34C45" w:rsidRDefault="00D34C45">
      <w:pPr>
        <w:pStyle w:val="a3"/>
        <w:spacing w:before="4" w:after="1"/>
        <w:ind w:left="0"/>
        <w:rPr>
          <w:b/>
          <w:sz w:val="25"/>
        </w:rPr>
      </w:pPr>
    </w:p>
    <w:tbl>
      <w:tblPr>
        <w:tblStyle w:val="TableNormal"/>
        <w:tblW w:w="0" w:type="auto"/>
        <w:tblInd w:w="114" w:type="dxa"/>
        <w:tblLayout w:type="fixed"/>
        <w:tblLook w:val="01E0" w:firstRow="1" w:lastRow="1" w:firstColumn="1" w:lastColumn="1" w:noHBand="0" w:noVBand="0"/>
      </w:tblPr>
      <w:tblGrid>
        <w:gridCol w:w="574"/>
        <w:gridCol w:w="8203"/>
      </w:tblGrid>
      <w:tr w:rsidR="00D34C45">
        <w:trPr>
          <w:trHeight w:val="270"/>
        </w:trPr>
        <w:tc>
          <w:tcPr>
            <w:tcW w:w="574" w:type="dxa"/>
          </w:tcPr>
          <w:p w:rsidR="00D34C45" w:rsidRDefault="00F4719D">
            <w:pPr>
              <w:pStyle w:val="TableParagraph"/>
              <w:spacing w:line="251" w:lineRule="exact"/>
              <w:ind w:left="66"/>
              <w:jc w:val="center"/>
              <w:rPr>
                <w:sz w:val="24"/>
              </w:rPr>
            </w:pPr>
            <w:r>
              <w:rPr>
                <w:sz w:val="24"/>
              </w:rPr>
              <w:t>1</w:t>
            </w:r>
          </w:p>
        </w:tc>
        <w:tc>
          <w:tcPr>
            <w:tcW w:w="8203" w:type="dxa"/>
          </w:tcPr>
          <w:p w:rsidR="00D34C45" w:rsidRDefault="00F4719D">
            <w:pPr>
              <w:pStyle w:val="TableParagraph"/>
              <w:spacing w:line="251" w:lineRule="exact"/>
              <w:ind w:left="134"/>
              <w:rPr>
                <w:sz w:val="24"/>
              </w:rPr>
            </w:pPr>
            <w:r>
              <w:rPr>
                <w:sz w:val="24"/>
              </w:rPr>
              <w:t>Наименование дисциплины</w:t>
            </w:r>
          </w:p>
        </w:tc>
      </w:tr>
      <w:tr w:rsidR="00D34C45">
        <w:trPr>
          <w:trHeight w:val="552"/>
        </w:trPr>
        <w:tc>
          <w:tcPr>
            <w:tcW w:w="574" w:type="dxa"/>
          </w:tcPr>
          <w:p w:rsidR="00D34C45" w:rsidRDefault="00F4719D">
            <w:pPr>
              <w:pStyle w:val="TableParagraph"/>
              <w:spacing w:line="271" w:lineRule="exact"/>
              <w:ind w:left="66"/>
              <w:jc w:val="center"/>
              <w:rPr>
                <w:sz w:val="24"/>
              </w:rPr>
            </w:pPr>
            <w:r>
              <w:rPr>
                <w:sz w:val="24"/>
              </w:rPr>
              <w:t>2</w:t>
            </w:r>
          </w:p>
        </w:tc>
        <w:tc>
          <w:tcPr>
            <w:tcW w:w="8203" w:type="dxa"/>
          </w:tcPr>
          <w:p w:rsidR="00D34C45" w:rsidRDefault="00F4719D">
            <w:pPr>
              <w:pStyle w:val="TableParagraph"/>
              <w:spacing w:line="271" w:lineRule="exact"/>
              <w:ind w:left="134"/>
              <w:rPr>
                <w:sz w:val="24"/>
              </w:rPr>
            </w:pPr>
            <w:r>
              <w:rPr>
                <w:sz w:val="24"/>
              </w:rPr>
              <w:t>Перечень планируемых результатов обучения по дисциплине, соотнесен-</w:t>
            </w:r>
          </w:p>
          <w:p w:rsidR="00D34C45" w:rsidRDefault="00F4719D">
            <w:pPr>
              <w:pStyle w:val="TableParagraph"/>
              <w:spacing w:line="261" w:lineRule="exact"/>
              <w:ind w:left="134"/>
              <w:rPr>
                <w:sz w:val="24"/>
              </w:rPr>
            </w:pPr>
            <w:r>
              <w:rPr>
                <w:sz w:val="24"/>
              </w:rPr>
              <w:t>ных с планируемыми результатами освоения образовательной программы</w:t>
            </w:r>
          </w:p>
        </w:tc>
      </w:tr>
      <w:tr w:rsidR="00D34C45">
        <w:trPr>
          <w:trHeight w:val="275"/>
        </w:trPr>
        <w:tc>
          <w:tcPr>
            <w:tcW w:w="574" w:type="dxa"/>
          </w:tcPr>
          <w:p w:rsidR="00D34C45" w:rsidRDefault="00F4719D">
            <w:pPr>
              <w:pStyle w:val="TableParagraph"/>
              <w:spacing w:line="256" w:lineRule="exact"/>
              <w:ind w:left="66"/>
              <w:jc w:val="center"/>
              <w:rPr>
                <w:sz w:val="24"/>
              </w:rPr>
            </w:pPr>
            <w:r>
              <w:rPr>
                <w:sz w:val="24"/>
              </w:rPr>
              <w:t>3</w:t>
            </w:r>
          </w:p>
        </w:tc>
        <w:tc>
          <w:tcPr>
            <w:tcW w:w="8203" w:type="dxa"/>
          </w:tcPr>
          <w:p w:rsidR="00D34C45" w:rsidRDefault="00F4719D">
            <w:pPr>
              <w:pStyle w:val="TableParagraph"/>
              <w:spacing w:line="256" w:lineRule="exact"/>
              <w:ind w:left="134"/>
              <w:rPr>
                <w:sz w:val="24"/>
              </w:rPr>
            </w:pPr>
            <w:r>
              <w:rPr>
                <w:sz w:val="24"/>
              </w:rPr>
              <w:t>Указание места дисциплины в структуре образовательной программы</w:t>
            </w:r>
          </w:p>
        </w:tc>
      </w:tr>
      <w:tr w:rsidR="00D34C45">
        <w:trPr>
          <w:trHeight w:val="1104"/>
        </w:trPr>
        <w:tc>
          <w:tcPr>
            <w:tcW w:w="574" w:type="dxa"/>
          </w:tcPr>
          <w:p w:rsidR="00D34C45" w:rsidRDefault="00F4719D">
            <w:pPr>
              <w:pStyle w:val="TableParagraph"/>
              <w:spacing w:line="271" w:lineRule="exact"/>
              <w:ind w:left="66"/>
              <w:jc w:val="center"/>
              <w:rPr>
                <w:sz w:val="24"/>
              </w:rPr>
            </w:pPr>
            <w:r>
              <w:rPr>
                <w:sz w:val="24"/>
              </w:rPr>
              <w:t>4</w:t>
            </w:r>
          </w:p>
        </w:tc>
        <w:tc>
          <w:tcPr>
            <w:tcW w:w="8203" w:type="dxa"/>
          </w:tcPr>
          <w:p w:rsidR="00D34C45" w:rsidRDefault="00F4719D">
            <w:pPr>
              <w:pStyle w:val="TableParagraph"/>
              <w:ind w:left="134" w:right="197"/>
              <w:jc w:val="both"/>
              <w:rPr>
                <w:sz w:val="24"/>
              </w:rPr>
            </w:pPr>
            <w:r>
              <w:rPr>
                <w:spacing w:val="3"/>
                <w:sz w:val="24"/>
              </w:rPr>
              <w:t xml:space="preserve">Объем </w:t>
            </w:r>
            <w:r>
              <w:rPr>
                <w:spacing w:val="2"/>
                <w:sz w:val="24"/>
              </w:rPr>
              <w:t xml:space="preserve">дисциплины </w:t>
            </w:r>
            <w:r>
              <w:rPr>
                <w:sz w:val="24"/>
              </w:rPr>
              <w:t xml:space="preserve">в </w:t>
            </w:r>
            <w:r>
              <w:rPr>
                <w:spacing w:val="2"/>
                <w:sz w:val="24"/>
              </w:rPr>
              <w:t xml:space="preserve">зачетных единицах </w:t>
            </w:r>
            <w:r>
              <w:rPr>
                <w:sz w:val="24"/>
              </w:rPr>
              <w:t xml:space="preserve">с </w:t>
            </w:r>
            <w:r>
              <w:rPr>
                <w:spacing w:val="3"/>
                <w:sz w:val="24"/>
              </w:rPr>
              <w:t xml:space="preserve">указанием количества </w:t>
            </w:r>
            <w:r>
              <w:rPr>
                <w:spacing w:val="2"/>
                <w:sz w:val="24"/>
              </w:rPr>
              <w:t xml:space="preserve">акад </w:t>
            </w:r>
            <w:r>
              <w:rPr>
                <w:spacing w:val="3"/>
                <w:sz w:val="24"/>
              </w:rPr>
              <w:t xml:space="preserve">е- </w:t>
            </w:r>
            <w:r>
              <w:rPr>
                <w:spacing w:val="2"/>
                <w:sz w:val="24"/>
              </w:rPr>
              <w:t xml:space="preserve">мических часов, выделенных на </w:t>
            </w:r>
            <w:r>
              <w:rPr>
                <w:spacing w:val="3"/>
                <w:sz w:val="24"/>
              </w:rPr>
              <w:t xml:space="preserve">контактную работу обучающихся </w:t>
            </w:r>
            <w:r>
              <w:rPr>
                <w:sz w:val="24"/>
              </w:rPr>
              <w:t xml:space="preserve">с </w:t>
            </w:r>
            <w:r>
              <w:rPr>
                <w:spacing w:val="7"/>
                <w:sz w:val="24"/>
              </w:rPr>
              <w:t xml:space="preserve">пре- </w:t>
            </w:r>
            <w:r>
              <w:rPr>
                <w:spacing w:val="3"/>
                <w:sz w:val="24"/>
              </w:rPr>
              <w:t xml:space="preserve">подавателем </w:t>
            </w:r>
            <w:r>
              <w:rPr>
                <w:sz w:val="24"/>
              </w:rPr>
              <w:t xml:space="preserve">(по видам </w:t>
            </w:r>
            <w:r>
              <w:rPr>
                <w:spacing w:val="2"/>
                <w:sz w:val="24"/>
              </w:rPr>
              <w:t xml:space="preserve">учебных занятий) </w:t>
            </w:r>
            <w:r>
              <w:rPr>
                <w:sz w:val="24"/>
              </w:rPr>
              <w:t xml:space="preserve">и </w:t>
            </w:r>
            <w:r>
              <w:rPr>
                <w:spacing w:val="2"/>
                <w:sz w:val="24"/>
              </w:rPr>
              <w:t>на самостоятельную</w:t>
            </w:r>
            <w:r>
              <w:rPr>
                <w:spacing w:val="59"/>
                <w:sz w:val="24"/>
              </w:rPr>
              <w:t xml:space="preserve"> </w:t>
            </w:r>
            <w:r>
              <w:rPr>
                <w:spacing w:val="3"/>
                <w:sz w:val="24"/>
              </w:rPr>
              <w:t>работу</w:t>
            </w:r>
          </w:p>
          <w:p w:rsidR="00D34C45" w:rsidRDefault="00F4719D">
            <w:pPr>
              <w:pStyle w:val="TableParagraph"/>
              <w:spacing w:line="261" w:lineRule="exact"/>
              <w:ind w:left="134"/>
              <w:jc w:val="both"/>
              <w:rPr>
                <w:sz w:val="24"/>
              </w:rPr>
            </w:pPr>
            <w:r>
              <w:rPr>
                <w:sz w:val="24"/>
              </w:rPr>
              <w:t>обучающихся</w:t>
            </w:r>
          </w:p>
        </w:tc>
      </w:tr>
      <w:tr w:rsidR="00D34C45">
        <w:trPr>
          <w:trHeight w:val="827"/>
        </w:trPr>
        <w:tc>
          <w:tcPr>
            <w:tcW w:w="574" w:type="dxa"/>
          </w:tcPr>
          <w:p w:rsidR="00D34C45" w:rsidRDefault="00F4719D">
            <w:pPr>
              <w:pStyle w:val="TableParagraph"/>
              <w:spacing w:line="271" w:lineRule="exact"/>
              <w:ind w:left="66"/>
              <w:jc w:val="center"/>
              <w:rPr>
                <w:sz w:val="24"/>
              </w:rPr>
            </w:pPr>
            <w:r>
              <w:rPr>
                <w:sz w:val="24"/>
              </w:rPr>
              <w:t>5</w:t>
            </w:r>
          </w:p>
        </w:tc>
        <w:tc>
          <w:tcPr>
            <w:tcW w:w="8203" w:type="dxa"/>
          </w:tcPr>
          <w:p w:rsidR="00D34C45" w:rsidRDefault="00F4719D">
            <w:pPr>
              <w:pStyle w:val="TableParagraph"/>
              <w:spacing w:line="271" w:lineRule="exact"/>
              <w:ind w:left="134"/>
              <w:rPr>
                <w:sz w:val="24"/>
              </w:rPr>
            </w:pPr>
            <w:r>
              <w:rPr>
                <w:sz w:val="24"/>
              </w:rPr>
              <w:t>Содержание дисциплины, структурированное по темам (разделам) с указа-</w:t>
            </w:r>
          </w:p>
          <w:p w:rsidR="00D34C45" w:rsidRDefault="00F4719D">
            <w:pPr>
              <w:pStyle w:val="TableParagraph"/>
              <w:spacing w:line="270" w:lineRule="atLeast"/>
              <w:ind w:left="134"/>
              <w:rPr>
                <w:sz w:val="24"/>
              </w:rPr>
            </w:pPr>
            <w:r>
              <w:rPr>
                <w:sz w:val="24"/>
              </w:rPr>
              <w:t>нием отведенного на них количества академических часов и видов учебных занятий</w:t>
            </w:r>
          </w:p>
        </w:tc>
      </w:tr>
      <w:tr w:rsidR="00D34C45">
        <w:trPr>
          <w:trHeight w:val="552"/>
        </w:trPr>
        <w:tc>
          <w:tcPr>
            <w:tcW w:w="574" w:type="dxa"/>
          </w:tcPr>
          <w:p w:rsidR="00D34C45" w:rsidRDefault="00F4719D">
            <w:pPr>
              <w:pStyle w:val="TableParagraph"/>
              <w:spacing w:line="271" w:lineRule="exact"/>
              <w:ind w:left="66"/>
              <w:jc w:val="center"/>
              <w:rPr>
                <w:sz w:val="24"/>
              </w:rPr>
            </w:pPr>
            <w:r>
              <w:rPr>
                <w:sz w:val="24"/>
              </w:rPr>
              <w:t>6</w:t>
            </w:r>
          </w:p>
        </w:tc>
        <w:tc>
          <w:tcPr>
            <w:tcW w:w="8203" w:type="dxa"/>
          </w:tcPr>
          <w:p w:rsidR="00D34C45" w:rsidRDefault="00F4719D">
            <w:pPr>
              <w:pStyle w:val="TableParagraph"/>
              <w:spacing w:line="271" w:lineRule="exact"/>
              <w:ind w:left="134"/>
              <w:rPr>
                <w:sz w:val="24"/>
              </w:rPr>
            </w:pPr>
            <w:r>
              <w:rPr>
                <w:sz w:val="24"/>
              </w:rPr>
              <w:t>Перечень учебно-методического обеспечения для самостоятельной работы</w:t>
            </w:r>
          </w:p>
          <w:p w:rsidR="00D34C45" w:rsidRDefault="00F4719D">
            <w:pPr>
              <w:pStyle w:val="TableParagraph"/>
              <w:spacing w:line="261" w:lineRule="exact"/>
              <w:ind w:left="134"/>
              <w:rPr>
                <w:sz w:val="24"/>
              </w:rPr>
            </w:pPr>
            <w:r>
              <w:rPr>
                <w:sz w:val="24"/>
              </w:rPr>
              <w:t>обучающихся по дисциплине</w:t>
            </w:r>
          </w:p>
        </w:tc>
      </w:tr>
      <w:tr w:rsidR="00D34C45">
        <w:trPr>
          <w:trHeight w:val="552"/>
        </w:trPr>
        <w:tc>
          <w:tcPr>
            <w:tcW w:w="574" w:type="dxa"/>
          </w:tcPr>
          <w:p w:rsidR="00D34C45" w:rsidRDefault="00F4719D">
            <w:pPr>
              <w:pStyle w:val="TableParagraph"/>
              <w:spacing w:line="271" w:lineRule="exact"/>
              <w:ind w:left="66"/>
              <w:jc w:val="center"/>
              <w:rPr>
                <w:sz w:val="24"/>
              </w:rPr>
            </w:pPr>
            <w:r>
              <w:rPr>
                <w:sz w:val="24"/>
              </w:rPr>
              <w:t>7</w:t>
            </w:r>
          </w:p>
        </w:tc>
        <w:tc>
          <w:tcPr>
            <w:tcW w:w="8203" w:type="dxa"/>
          </w:tcPr>
          <w:p w:rsidR="00D34C45" w:rsidRDefault="00F4719D">
            <w:pPr>
              <w:pStyle w:val="TableParagraph"/>
              <w:spacing w:line="271" w:lineRule="exact"/>
              <w:ind w:left="134"/>
              <w:rPr>
                <w:sz w:val="24"/>
              </w:rPr>
            </w:pPr>
            <w:r>
              <w:rPr>
                <w:sz w:val="24"/>
              </w:rPr>
              <w:t>Перечень основной и дополнительной учебной литературы, необходимой</w:t>
            </w:r>
          </w:p>
          <w:p w:rsidR="00D34C45" w:rsidRDefault="00F4719D">
            <w:pPr>
              <w:pStyle w:val="TableParagraph"/>
              <w:spacing w:line="261" w:lineRule="exact"/>
              <w:ind w:left="134"/>
              <w:rPr>
                <w:sz w:val="24"/>
              </w:rPr>
            </w:pPr>
            <w:r>
              <w:rPr>
                <w:sz w:val="24"/>
              </w:rPr>
              <w:t>для освоения дисциплины</w:t>
            </w:r>
          </w:p>
        </w:tc>
      </w:tr>
      <w:tr w:rsidR="00D34C45">
        <w:trPr>
          <w:trHeight w:val="552"/>
        </w:trPr>
        <w:tc>
          <w:tcPr>
            <w:tcW w:w="574" w:type="dxa"/>
          </w:tcPr>
          <w:p w:rsidR="00D34C45" w:rsidRDefault="00F4719D">
            <w:pPr>
              <w:pStyle w:val="TableParagraph"/>
              <w:spacing w:line="271" w:lineRule="exact"/>
              <w:ind w:left="66"/>
              <w:jc w:val="center"/>
              <w:rPr>
                <w:sz w:val="24"/>
              </w:rPr>
            </w:pPr>
            <w:r>
              <w:rPr>
                <w:sz w:val="24"/>
              </w:rPr>
              <w:t>8</w:t>
            </w:r>
          </w:p>
        </w:tc>
        <w:tc>
          <w:tcPr>
            <w:tcW w:w="8203" w:type="dxa"/>
          </w:tcPr>
          <w:p w:rsidR="00D34C45" w:rsidRDefault="00F4719D">
            <w:pPr>
              <w:pStyle w:val="TableParagraph"/>
              <w:spacing w:line="271" w:lineRule="exact"/>
              <w:ind w:left="134"/>
              <w:rPr>
                <w:sz w:val="24"/>
              </w:rPr>
            </w:pPr>
            <w:r>
              <w:rPr>
                <w:sz w:val="24"/>
              </w:rPr>
              <w:t>Перечень ресурсов информационно-телекоммуникационной сети</w:t>
            </w:r>
            <w:r>
              <w:rPr>
                <w:spacing w:val="59"/>
                <w:sz w:val="24"/>
              </w:rPr>
              <w:t xml:space="preserve"> </w:t>
            </w:r>
            <w:r>
              <w:rPr>
                <w:sz w:val="24"/>
              </w:rPr>
              <w:t>«Интер-</w:t>
            </w:r>
          </w:p>
          <w:p w:rsidR="00D34C45" w:rsidRDefault="00F4719D">
            <w:pPr>
              <w:pStyle w:val="TableParagraph"/>
              <w:spacing w:line="261" w:lineRule="exact"/>
              <w:ind w:left="134"/>
              <w:rPr>
                <w:sz w:val="24"/>
              </w:rPr>
            </w:pPr>
            <w:r>
              <w:rPr>
                <w:sz w:val="24"/>
              </w:rPr>
              <w:t>нет», необходимых для освоения дисциплины</w:t>
            </w:r>
          </w:p>
        </w:tc>
      </w:tr>
      <w:tr w:rsidR="00D34C45">
        <w:trPr>
          <w:trHeight w:val="275"/>
        </w:trPr>
        <w:tc>
          <w:tcPr>
            <w:tcW w:w="574" w:type="dxa"/>
          </w:tcPr>
          <w:p w:rsidR="00D34C45" w:rsidRDefault="00F4719D">
            <w:pPr>
              <w:pStyle w:val="TableParagraph"/>
              <w:spacing w:line="256" w:lineRule="exact"/>
              <w:ind w:left="66"/>
              <w:jc w:val="center"/>
              <w:rPr>
                <w:sz w:val="24"/>
              </w:rPr>
            </w:pPr>
            <w:r>
              <w:rPr>
                <w:sz w:val="24"/>
              </w:rPr>
              <w:t>9</w:t>
            </w:r>
          </w:p>
        </w:tc>
        <w:tc>
          <w:tcPr>
            <w:tcW w:w="8203" w:type="dxa"/>
          </w:tcPr>
          <w:p w:rsidR="00D34C45" w:rsidRDefault="00F4719D">
            <w:pPr>
              <w:pStyle w:val="TableParagraph"/>
              <w:spacing w:line="256" w:lineRule="exact"/>
              <w:ind w:left="134"/>
              <w:rPr>
                <w:sz w:val="24"/>
              </w:rPr>
            </w:pPr>
            <w:r>
              <w:rPr>
                <w:sz w:val="24"/>
              </w:rPr>
              <w:t>Методические указания для обучающихся по освоению дисциплины</w:t>
            </w:r>
          </w:p>
        </w:tc>
      </w:tr>
      <w:tr w:rsidR="00D34C45">
        <w:trPr>
          <w:trHeight w:val="828"/>
        </w:trPr>
        <w:tc>
          <w:tcPr>
            <w:tcW w:w="574" w:type="dxa"/>
          </w:tcPr>
          <w:p w:rsidR="00D34C45" w:rsidRDefault="00F4719D">
            <w:pPr>
              <w:pStyle w:val="TableParagraph"/>
              <w:spacing w:line="271" w:lineRule="exact"/>
              <w:ind w:left="180" w:right="114"/>
              <w:jc w:val="center"/>
              <w:rPr>
                <w:sz w:val="24"/>
              </w:rPr>
            </w:pPr>
            <w:r>
              <w:rPr>
                <w:sz w:val="24"/>
              </w:rPr>
              <w:t>10</w:t>
            </w:r>
          </w:p>
        </w:tc>
        <w:tc>
          <w:tcPr>
            <w:tcW w:w="8203" w:type="dxa"/>
          </w:tcPr>
          <w:p w:rsidR="00D34C45" w:rsidRDefault="00F4719D">
            <w:pPr>
              <w:pStyle w:val="TableParagraph"/>
              <w:ind w:left="134"/>
              <w:rPr>
                <w:sz w:val="24"/>
              </w:rPr>
            </w:pPr>
            <w:r>
              <w:rPr>
                <w:sz w:val="24"/>
              </w:rPr>
              <w:t>Перечень информационных технологий, используемых при осуществлении образовательного процесса по дисциплине, включая перечень программно-</w:t>
            </w:r>
          </w:p>
          <w:p w:rsidR="00D34C45" w:rsidRDefault="00F4719D">
            <w:pPr>
              <w:pStyle w:val="TableParagraph"/>
              <w:spacing w:line="261" w:lineRule="exact"/>
              <w:ind w:left="134"/>
              <w:rPr>
                <w:sz w:val="24"/>
              </w:rPr>
            </w:pPr>
            <w:r>
              <w:rPr>
                <w:sz w:val="24"/>
              </w:rPr>
              <w:t>го обеспечения и информационных справочных систем</w:t>
            </w:r>
          </w:p>
        </w:tc>
      </w:tr>
      <w:tr w:rsidR="00D34C45">
        <w:trPr>
          <w:trHeight w:val="546"/>
        </w:trPr>
        <w:tc>
          <w:tcPr>
            <w:tcW w:w="574" w:type="dxa"/>
          </w:tcPr>
          <w:p w:rsidR="00D34C45" w:rsidRDefault="00F4719D">
            <w:pPr>
              <w:pStyle w:val="TableParagraph"/>
              <w:spacing w:line="271" w:lineRule="exact"/>
              <w:ind w:left="180" w:right="114"/>
              <w:jc w:val="center"/>
              <w:rPr>
                <w:sz w:val="24"/>
              </w:rPr>
            </w:pPr>
            <w:r>
              <w:rPr>
                <w:sz w:val="24"/>
              </w:rPr>
              <w:t>11</w:t>
            </w:r>
          </w:p>
        </w:tc>
        <w:tc>
          <w:tcPr>
            <w:tcW w:w="8203" w:type="dxa"/>
          </w:tcPr>
          <w:p w:rsidR="00D34C45" w:rsidRDefault="00F4719D">
            <w:pPr>
              <w:pStyle w:val="TableParagraph"/>
              <w:spacing w:line="271" w:lineRule="exact"/>
              <w:ind w:left="134"/>
              <w:rPr>
                <w:sz w:val="24"/>
              </w:rPr>
            </w:pPr>
            <w:r>
              <w:rPr>
                <w:sz w:val="24"/>
              </w:rPr>
              <w:t>Описание материально-технической базы, необходимой для</w:t>
            </w:r>
            <w:r>
              <w:rPr>
                <w:spacing w:val="51"/>
                <w:sz w:val="24"/>
              </w:rPr>
              <w:t xml:space="preserve"> </w:t>
            </w:r>
            <w:r>
              <w:rPr>
                <w:sz w:val="24"/>
              </w:rPr>
              <w:t>осуществления</w:t>
            </w:r>
          </w:p>
          <w:p w:rsidR="00D34C45" w:rsidRDefault="00F4719D">
            <w:pPr>
              <w:pStyle w:val="TableParagraph"/>
              <w:spacing w:line="256" w:lineRule="exact"/>
              <w:ind w:left="134"/>
              <w:rPr>
                <w:sz w:val="24"/>
              </w:rPr>
            </w:pPr>
            <w:r>
              <w:rPr>
                <w:sz w:val="24"/>
              </w:rPr>
              <w:t>образовательного процесса по дисциплине</w:t>
            </w:r>
          </w:p>
        </w:tc>
      </w:tr>
    </w:tbl>
    <w:p w:rsidR="00D34C45" w:rsidRDefault="00D34C45">
      <w:pPr>
        <w:spacing w:line="256" w:lineRule="exact"/>
        <w:rPr>
          <w:sz w:val="24"/>
        </w:rPr>
        <w:sectPr w:rsidR="00D34C45">
          <w:pgSz w:w="11910" w:h="16840"/>
          <w:pgMar w:top="1040" w:right="620" w:bottom="280" w:left="1440" w:header="720" w:footer="720" w:gutter="0"/>
          <w:cols w:space="720"/>
        </w:sectPr>
      </w:pPr>
    </w:p>
    <w:p w:rsidR="00D34C45" w:rsidRDefault="00F4719D">
      <w:pPr>
        <w:pStyle w:val="2"/>
      </w:pPr>
      <w:r>
        <w:lastRenderedPageBreak/>
        <w:t>Рабочая программа дисциплины составлена в соответствии с:</w:t>
      </w:r>
    </w:p>
    <w:p w:rsidR="00D34C45" w:rsidRDefault="00F4719D">
      <w:pPr>
        <w:pStyle w:val="a4"/>
        <w:numPr>
          <w:ilvl w:val="0"/>
          <w:numId w:val="13"/>
        </w:numPr>
        <w:tabs>
          <w:tab w:val="left" w:pos="1122"/>
        </w:tabs>
        <w:spacing w:before="36"/>
        <w:ind w:right="228" w:firstLine="708"/>
        <w:jc w:val="both"/>
        <w:rPr>
          <w:sz w:val="24"/>
        </w:rPr>
      </w:pPr>
      <w:r>
        <w:rPr>
          <w:sz w:val="24"/>
        </w:rPr>
        <w:t xml:space="preserve">Федеральным законом Российской Федерации от 29.12.2012 № 273-ФЗ </w:t>
      </w:r>
      <w:r>
        <w:rPr>
          <w:spacing w:val="-3"/>
          <w:sz w:val="24"/>
        </w:rPr>
        <w:t xml:space="preserve">«Об </w:t>
      </w:r>
      <w:r>
        <w:rPr>
          <w:sz w:val="24"/>
        </w:rPr>
        <w:t>обра- зовании в Российской</w:t>
      </w:r>
      <w:r>
        <w:rPr>
          <w:spacing w:val="-4"/>
          <w:sz w:val="24"/>
        </w:rPr>
        <w:t xml:space="preserve"> </w:t>
      </w:r>
      <w:r>
        <w:rPr>
          <w:sz w:val="24"/>
        </w:rPr>
        <w:t>Федерации»;</w:t>
      </w:r>
    </w:p>
    <w:p w:rsidR="00D34C45" w:rsidRDefault="00F4719D">
      <w:pPr>
        <w:pStyle w:val="a4"/>
        <w:numPr>
          <w:ilvl w:val="0"/>
          <w:numId w:val="13"/>
        </w:numPr>
        <w:tabs>
          <w:tab w:val="left" w:pos="1136"/>
        </w:tabs>
        <w:spacing w:before="1"/>
        <w:ind w:right="223" w:firstLine="708"/>
        <w:jc w:val="both"/>
        <w:rPr>
          <w:sz w:val="24"/>
        </w:rPr>
      </w:pPr>
      <w:r>
        <w:rPr>
          <w:sz w:val="24"/>
        </w:rPr>
        <w:t>Федеральным государственным образовательным стандартом высшего образова- ния по направлению подготовки 44.03.01 Педагогическое образование (уровень бакалав- риата), утвержденного Приказом Минобрнауки России от 04.12.2015 № 1426 (зарегистри- рован в Минюсте России 11.01.2016 № 40536) (далее - ФГОС ВО, Федеральный государ- ственный образовательный стандарт высшего</w:t>
      </w:r>
      <w:r>
        <w:rPr>
          <w:spacing w:val="-3"/>
          <w:sz w:val="24"/>
        </w:rPr>
        <w:t xml:space="preserve"> </w:t>
      </w:r>
      <w:r>
        <w:rPr>
          <w:sz w:val="24"/>
        </w:rPr>
        <w:t>образования);</w:t>
      </w:r>
    </w:p>
    <w:p w:rsidR="003135DC" w:rsidRPr="003135DC" w:rsidRDefault="003135DC" w:rsidP="003135DC">
      <w:pPr>
        <w:pStyle w:val="a4"/>
        <w:numPr>
          <w:ilvl w:val="0"/>
          <w:numId w:val="13"/>
        </w:numPr>
        <w:jc w:val="both"/>
        <w:rPr>
          <w:sz w:val="24"/>
          <w:szCs w:val="24"/>
        </w:rPr>
      </w:pPr>
      <w:r w:rsidRPr="003135DC">
        <w:rPr>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35DC" w:rsidRPr="003135DC" w:rsidRDefault="003135DC" w:rsidP="003135DC">
      <w:pPr>
        <w:pStyle w:val="a4"/>
        <w:numPr>
          <w:ilvl w:val="0"/>
          <w:numId w:val="13"/>
        </w:numPr>
        <w:jc w:val="both"/>
        <w:rPr>
          <w:sz w:val="24"/>
          <w:szCs w:val="24"/>
        </w:rPr>
      </w:pPr>
      <w:r w:rsidRPr="003135DC">
        <w:rPr>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135DC" w:rsidRPr="003135DC" w:rsidRDefault="003135DC" w:rsidP="003135DC">
      <w:pPr>
        <w:pStyle w:val="a4"/>
        <w:ind w:firstLine="0"/>
        <w:jc w:val="both"/>
        <w:rPr>
          <w:sz w:val="24"/>
          <w:szCs w:val="24"/>
        </w:rPr>
      </w:pPr>
      <w:r w:rsidRPr="003135DC">
        <w:rPr>
          <w:sz w:val="24"/>
          <w:szCs w:val="24"/>
        </w:rPr>
        <w:t xml:space="preserve">- </w:t>
      </w:r>
      <w:r w:rsidRPr="003135D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5DC" w:rsidRPr="003135DC" w:rsidRDefault="003135DC" w:rsidP="003135DC">
      <w:pPr>
        <w:pStyle w:val="a4"/>
        <w:numPr>
          <w:ilvl w:val="0"/>
          <w:numId w:val="13"/>
        </w:numPr>
        <w:jc w:val="both"/>
        <w:rPr>
          <w:sz w:val="24"/>
          <w:szCs w:val="24"/>
        </w:rPr>
      </w:pPr>
      <w:r w:rsidRPr="003135DC">
        <w:rPr>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135DC" w:rsidRPr="003135DC" w:rsidRDefault="003135DC" w:rsidP="003135DC">
      <w:pPr>
        <w:pStyle w:val="a4"/>
        <w:ind w:firstLine="0"/>
        <w:jc w:val="both"/>
        <w:rPr>
          <w:sz w:val="24"/>
          <w:szCs w:val="24"/>
        </w:rPr>
      </w:pPr>
      <w:r w:rsidRPr="003135D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5DC" w:rsidRPr="003135DC" w:rsidRDefault="003135DC" w:rsidP="003135DC">
      <w:pPr>
        <w:pStyle w:val="a4"/>
        <w:ind w:firstLine="0"/>
        <w:jc w:val="both"/>
        <w:rPr>
          <w:sz w:val="24"/>
          <w:szCs w:val="24"/>
        </w:rPr>
      </w:pPr>
      <w:r w:rsidRPr="003135D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C45" w:rsidRDefault="003135DC" w:rsidP="003135DC">
      <w:pPr>
        <w:pStyle w:val="a3"/>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F4719D">
        <w:t>;</w:t>
      </w:r>
    </w:p>
    <w:p w:rsidR="00D34C45" w:rsidRDefault="00F4719D">
      <w:pPr>
        <w:pStyle w:val="a4"/>
        <w:numPr>
          <w:ilvl w:val="0"/>
          <w:numId w:val="13"/>
        </w:numPr>
        <w:tabs>
          <w:tab w:val="left" w:pos="1186"/>
        </w:tabs>
        <w:ind w:right="225" w:firstLine="708"/>
        <w:jc w:val="both"/>
        <w:rPr>
          <w:sz w:val="24"/>
        </w:rPr>
      </w:pPr>
      <w:r>
        <w:rPr>
          <w:sz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rPr>
        <w:t xml:space="preserve">44.03.01 Пе- дагогическое образование </w:t>
      </w:r>
      <w:r>
        <w:rPr>
          <w:sz w:val="24"/>
        </w:rPr>
        <w:t xml:space="preserve">(уровень бакалавриата), направленность (профиль) програм- мы </w:t>
      </w:r>
      <w:r>
        <w:rPr>
          <w:b/>
          <w:sz w:val="24"/>
        </w:rPr>
        <w:t>«Биологическое образование»</w:t>
      </w:r>
      <w:r>
        <w:rPr>
          <w:sz w:val="24"/>
        </w:rPr>
        <w:t xml:space="preserve">; форма обучения – очная </w:t>
      </w:r>
      <w:r w:rsidR="00A53D3B">
        <w:rPr>
          <w:sz w:val="24"/>
          <w:szCs w:val="24"/>
          <w:lang w:eastAsia="en-US"/>
        </w:rPr>
        <w:t xml:space="preserve">на </w:t>
      </w:r>
      <w:r w:rsidR="003135DC">
        <w:rPr>
          <w:sz w:val="24"/>
          <w:szCs w:val="24"/>
          <w:lang w:eastAsia="en-US"/>
        </w:rPr>
        <w:t>202</w:t>
      </w:r>
      <w:r w:rsidR="003135DC" w:rsidRPr="003135DC">
        <w:rPr>
          <w:sz w:val="24"/>
          <w:szCs w:val="24"/>
          <w:lang w:eastAsia="en-US"/>
        </w:rPr>
        <w:t>2</w:t>
      </w:r>
      <w:r w:rsidR="003135DC">
        <w:rPr>
          <w:sz w:val="24"/>
          <w:szCs w:val="24"/>
          <w:lang w:eastAsia="en-US"/>
        </w:rPr>
        <w:t>/202</w:t>
      </w:r>
      <w:r w:rsidR="003135DC" w:rsidRPr="003135DC">
        <w:rPr>
          <w:sz w:val="24"/>
          <w:szCs w:val="24"/>
          <w:lang w:eastAsia="en-US"/>
        </w:rPr>
        <w:t>3</w:t>
      </w:r>
      <w:r w:rsidR="00A53D3B">
        <w:rPr>
          <w:sz w:val="24"/>
          <w:szCs w:val="24"/>
          <w:lang w:eastAsia="en-US"/>
        </w:rPr>
        <w:t xml:space="preserve"> учебный год,</w:t>
      </w:r>
      <w:r w:rsidR="00A53D3B">
        <w:rPr>
          <w:sz w:val="24"/>
          <w:szCs w:val="24"/>
        </w:rPr>
        <w:t xml:space="preserve"> </w:t>
      </w:r>
      <w:r w:rsidR="00A53D3B">
        <w:rPr>
          <w:sz w:val="24"/>
          <w:szCs w:val="24"/>
          <w:lang w:eastAsia="en-US"/>
        </w:rPr>
        <w:t>утв</w:t>
      </w:r>
      <w:r w:rsidR="00AC251B">
        <w:rPr>
          <w:sz w:val="24"/>
          <w:szCs w:val="24"/>
          <w:lang w:eastAsia="en-US"/>
        </w:rPr>
        <w:t xml:space="preserve">ержденным приказом ректора от </w:t>
      </w:r>
      <w:r w:rsidR="00577097">
        <w:rPr>
          <w:sz w:val="24"/>
          <w:szCs w:val="24"/>
          <w:lang w:eastAsia="en-US"/>
        </w:rPr>
        <w:t>2</w:t>
      </w:r>
      <w:r w:rsidR="003135DC" w:rsidRPr="003135DC">
        <w:rPr>
          <w:sz w:val="24"/>
          <w:szCs w:val="24"/>
          <w:lang w:eastAsia="en-US"/>
        </w:rPr>
        <w:t>8</w:t>
      </w:r>
      <w:r w:rsidR="003135DC">
        <w:rPr>
          <w:sz w:val="24"/>
          <w:szCs w:val="24"/>
          <w:lang w:eastAsia="en-US"/>
        </w:rPr>
        <w:t>.03.202</w:t>
      </w:r>
      <w:r w:rsidR="003135DC" w:rsidRPr="003135DC">
        <w:rPr>
          <w:sz w:val="24"/>
          <w:szCs w:val="24"/>
          <w:lang w:eastAsia="en-US"/>
        </w:rPr>
        <w:t>2</w:t>
      </w:r>
      <w:r w:rsidR="003135DC">
        <w:rPr>
          <w:sz w:val="24"/>
          <w:szCs w:val="24"/>
          <w:lang w:eastAsia="en-US"/>
        </w:rPr>
        <w:t xml:space="preserve"> №</w:t>
      </w:r>
      <w:r w:rsidR="003135DC" w:rsidRPr="003135DC">
        <w:rPr>
          <w:sz w:val="24"/>
          <w:szCs w:val="24"/>
          <w:lang w:eastAsia="en-US"/>
        </w:rPr>
        <w:t>28</w:t>
      </w:r>
      <w:r>
        <w:rPr>
          <w:sz w:val="24"/>
        </w:rPr>
        <w:t>;</w:t>
      </w:r>
    </w:p>
    <w:p w:rsidR="00D34C45" w:rsidRDefault="00F4719D" w:rsidP="00A53D3B">
      <w:pPr>
        <w:pStyle w:val="a4"/>
        <w:numPr>
          <w:ilvl w:val="0"/>
          <w:numId w:val="13"/>
        </w:numPr>
        <w:tabs>
          <w:tab w:val="left" w:pos="1112"/>
        </w:tabs>
        <w:spacing w:before="1" w:line="276" w:lineRule="auto"/>
        <w:ind w:right="577" w:firstLine="708"/>
        <w:jc w:val="both"/>
        <w:rPr>
          <w:sz w:val="24"/>
        </w:rPr>
      </w:pPr>
      <w:r>
        <w:rPr>
          <w:sz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rPr>
        <w:t xml:space="preserve">44.03.01 Педагогическое образование </w:t>
      </w:r>
      <w:r>
        <w:rPr>
          <w:sz w:val="24"/>
        </w:rPr>
        <w:t>(уровень бакалавриата), направленность (профиль)</w:t>
      </w:r>
      <w:r>
        <w:rPr>
          <w:spacing w:val="-20"/>
          <w:sz w:val="24"/>
        </w:rPr>
        <w:t xml:space="preserve"> </w:t>
      </w:r>
      <w:r>
        <w:rPr>
          <w:sz w:val="24"/>
        </w:rPr>
        <w:t>про-</w:t>
      </w:r>
    </w:p>
    <w:p w:rsidR="00D34C45" w:rsidRDefault="00F4719D">
      <w:pPr>
        <w:pStyle w:val="a3"/>
        <w:spacing w:before="1" w:line="276" w:lineRule="auto"/>
        <w:ind w:right="289"/>
      </w:pPr>
      <w:r>
        <w:t xml:space="preserve">граммы </w:t>
      </w:r>
      <w:r>
        <w:rPr>
          <w:b/>
        </w:rPr>
        <w:t>«Биологическое образование»</w:t>
      </w:r>
      <w:r>
        <w:t xml:space="preserve">; форма обучения – заочная </w:t>
      </w:r>
      <w:r w:rsidR="00A53D3B">
        <w:rPr>
          <w:lang w:eastAsia="en-US"/>
        </w:rPr>
        <w:t xml:space="preserve">на </w:t>
      </w:r>
      <w:r w:rsidR="003135DC">
        <w:rPr>
          <w:lang w:eastAsia="en-US"/>
        </w:rPr>
        <w:t>202</w:t>
      </w:r>
      <w:r w:rsidR="003135DC" w:rsidRPr="003135DC">
        <w:rPr>
          <w:lang w:eastAsia="en-US"/>
        </w:rPr>
        <w:t>2</w:t>
      </w:r>
      <w:r w:rsidR="003135DC">
        <w:rPr>
          <w:lang w:eastAsia="en-US"/>
        </w:rPr>
        <w:t>/202</w:t>
      </w:r>
      <w:r w:rsidR="003135DC" w:rsidRPr="003135DC">
        <w:rPr>
          <w:lang w:eastAsia="en-US"/>
        </w:rPr>
        <w:t>3</w:t>
      </w:r>
      <w:r w:rsidR="00A53D3B">
        <w:rPr>
          <w:lang w:eastAsia="en-US"/>
        </w:rPr>
        <w:t xml:space="preserve"> учебный год,</w:t>
      </w:r>
      <w:r w:rsidR="00A53D3B">
        <w:t xml:space="preserve"> </w:t>
      </w:r>
      <w:r w:rsidR="00A53D3B">
        <w:rPr>
          <w:lang w:eastAsia="en-US"/>
        </w:rPr>
        <w:t xml:space="preserve">утвержденным приказом ректора от </w:t>
      </w:r>
      <w:r w:rsidR="003135DC">
        <w:rPr>
          <w:lang w:eastAsia="en-US"/>
        </w:rPr>
        <w:t>2</w:t>
      </w:r>
      <w:r w:rsidR="003135DC" w:rsidRPr="003135DC">
        <w:rPr>
          <w:lang w:eastAsia="en-US"/>
        </w:rPr>
        <w:t>8</w:t>
      </w:r>
      <w:r w:rsidR="003135DC">
        <w:rPr>
          <w:lang w:eastAsia="en-US"/>
        </w:rPr>
        <w:t>.03.202</w:t>
      </w:r>
      <w:r w:rsidR="003135DC" w:rsidRPr="003135DC">
        <w:rPr>
          <w:lang w:eastAsia="en-US"/>
        </w:rPr>
        <w:t>2</w:t>
      </w:r>
      <w:r w:rsidR="003135DC">
        <w:rPr>
          <w:lang w:eastAsia="en-US"/>
        </w:rPr>
        <w:t xml:space="preserve"> №</w:t>
      </w:r>
      <w:r w:rsidR="003135DC" w:rsidRPr="003135DC">
        <w:rPr>
          <w:lang w:eastAsia="en-US"/>
        </w:rPr>
        <w:t>28</w:t>
      </w:r>
      <w:r>
        <w:t>.</w:t>
      </w:r>
    </w:p>
    <w:p w:rsidR="00D34C45" w:rsidRDefault="00D34C45">
      <w:pPr>
        <w:spacing w:line="276" w:lineRule="auto"/>
        <w:sectPr w:rsidR="00D34C45">
          <w:pgSz w:w="11910" w:h="16840"/>
          <w:pgMar w:top="1040" w:right="620" w:bottom="280" w:left="1440" w:header="720" w:footer="720" w:gutter="0"/>
          <w:cols w:space="720"/>
        </w:sectPr>
      </w:pPr>
    </w:p>
    <w:p w:rsidR="00D34C45" w:rsidRDefault="00F4719D">
      <w:pPr>
        <w:pStyle w:val="1"/>
        <w:spacing w:before="71"/>
        <w:ind w:right="223" w:firstLine="707"/>
        <w:jc w:val="both"/>
      </w:pPr>
      <w:r>
        <w:lastRenderedPageBreak/>
        <w:t>Возможность внесения изменений и дополнений в разработанную Академией образовательную программу в части рабочей программы дисциплины Б1.В.ДВ.04.01</w:t>
      </w:r>
    </w:p>
    <w:p w:rsidR="00D34C45" w:rsidRDefault="00F4719D">
      <w:pPr>
        <w:spacing w:line="274" w:lineRule="exact"/>
        <w:ind w:left="262"/>
        <w:rPr>
          <w:b/>
          <w:sz w:val="24"/>
        </w:rPr>
      </w:pPr>
      <w:r>
        <w:rPr>
          <w:b/>
          <w:sz w:val="24"/>
        </w:rPr>
        <w:t xml:space="preserve">«Основы биотехнологии» </w:t>
      </w:r>
      <w:r w:rsidR="00A53D3B">
        <w:rPr>
          <w:sz w:val="24"/>
          <w:szCs w:val="24"/>
        </w:rPr>
        <w:t xml:space="preserve">в течение </w:t>
      </w:r>
      <w:r w:rsidR="003135DC">
        <w:rPr>
          <w:sz w:val="24"/>
          <w:szCs w:val="24"/>
        </w:rPr>
        <w:t>202</w:t>
      </w:r>
      <w:r w:rsidR="003135DC" w:rsidRPr="003135DC">
        <w:rPr>
          <w:sz w:val="24"/>
          <w:szCs w:val="24"/>
        </w:rPr>
        <w:t>2</w:t>
      </w:r>
      <w:r w:rsidR="003135DC">
        <w:rPr>
          <w:sz w:val="24"/>
          <w:szCs w:val="24"/>
        </w:rPr>
        <w:t>/202</w:t>
      </w:r>
      <w:r w:rsidR="003135DC" w:rsidRPr="003135DC">
        <w:rPr>
          <w:sz w:val="24"/>
          <w:szCs w:val="24"/>
        </w:rPr>
        <w:t>3</w:t>
      </w:r>
      <w:r w:rsidR="00A53D3B">
        <w:rPr>
          <w:sz w:val="24"/>
          <w:szCs w:val="24"/>
        </w:rPr>
        <w:t xml:space="preserve"> учебного года</w:t>
      </w:r>
      <w:r>
        <w:rPr>
          <w:b/>
          <w:sz w:val="24"/>
        </w:rPr>
        <w:t>:</w:t>
      </w:r>
    </w:p>
    <w:p w:rsidR="00D34C45" w:rsidRDefault="00F4719D">
      <w:pPr>
        <w:pStyle w:val="a3"/>
        <w:ind w:right="223" w:firstLine="707"/>
        <w:jc w:val="both"/>
      </w:pPr>
      <w:r>
        <w:t xml:space="preserve">При реализации образовательной организацией основной профессиональной обра- зовательной программы высшего образования - программы бакалавриата по направлению подготовки </w:t>
      </w:r>
      <w:r>
        <w:rPr>
          <w:b/>
        </w:rPr>
        <w:t xml:space="preserve">44.03.01 «Педагогическое образование» </w:t>
      </w:r>
      <w:r>
        <w:t>(уровень бакалавриата), направлен- ность (профиль) программы «</w:t>
      </w:r>
      <w:r>
        <w:rPr>
          <w:b/>
        </w:rPr>
        <w:t>Биологическое образование</w:t>
      </w:r>
      <w:r>
        <w:t>»; вид учебной деятельности – программа академического бакалавриата; виды профессиональной деятельности: педаго- гическая (основной), 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 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rPr>
        <w:t>Основы биотехнологии</w:t>
      </w:r>
      <w:r>
        <w:t xml:space="preserve">» </w:t>
      </w:r>
      <w:r w:rsidR="00A53D3B">
        <w:t xml:space="preserve">в течение </w:t>
      </w:r>
      <w:r w:rsidR="003135DC">
        <w:t>202</w:t>
      </w:r>
      <w:r w:rsidR="003135DC" w:rsidRPr="003135DC">
        <w:t>2</w:t>
      </w:r>
      <w:r w:rsidR="003135DC">
        <w:t>/202</w:t>
      </w:r>
      <w:r w:rsidR="003135DC" w:rsidRPr="003135DC">
        <w:t>3</w:t>
      </w:r>
      <w:r w:rsidR="00A53D3B">
        <w:t xml:space="preserve"> учебного года</w:t>
      </w:r>
      <w:r>
        <w:t>.</w:t>
      </w:r>
    </w:p>
    <w:p w:rsidR="00D34C45" w:rsidRDefault="00D34C45">
      <w:pPr>
        <w:pStyle w:val="a3"/>
        <w:spacing w:before="3"/>
        <w:ind w:left="0"/>
      </w:pPr>
    </w:p>
    <w:p w:rsidR="00D34C45" w:rsidRDefault="00F4719D">
      <w:pPr>
        <w:pStyle w:val="1"/>
        <w:numPr>
          <w:ilvl w:val="0"/>
          <w:numId w:val="12"/>
        </w:numPr>
        <w:tabs>
          <w:tab w:val="left" w:pos="1191"/>
        </w:tabs>
        <w:jc w:val="left"/>
      </w:pPr>
      <w:r>
        <w:t>Наименование дисциплины: Б1.В.ДВ.04.01 «Основы</w:t>
      </w:r>
      <w:r>
        <w:rPr>
          <w:spacing w:val="-3"/>
        </w:rPr>
        <w:t xml:space="preserve"> </w:t>
      </w:r>
      <w:r>
        <w:t>биотехнологии»</w:t>
      </w:r>
    </w:p>
    <w:p w:rsidR="00D34C45" w:rsidRDefault="00D34C45">
      <w:pPr>
        <w:pStyle w:val="a3"/>
        <w:ind w:left="0"/>
        <w:rPr>
          <w:b/>
        </w:rPr>
      </w:pPr>
    </w:p>
    <w:p w:rsidR="00D34C45" w:rsidRDefault="00F4719D">
      <w:pPr>
        <w:pStyle w:val="a4"/>
        <w:numPr>
          <w:ilvl w:val="0"/>
          <w:numId w:val="12"/>
        </w:numPr>
        <w:tabs>
          <w:tab w:val="left" w:pos="1191"/>
        </w:tabs>
        <w:spacing w:before="1"/>
        <w:ind w:right="223"/>
        <w:jc w:val="left"/>
        <w:rPr>
          <w:b/>
          <w:sz w:val="24"/>
        </w:rPr>
      </w:pPr>
      <w:r>
        <w:rPr>
          <w:b/>
          <w:sz w:val="24"/>
        </w:rPr>
        <w:t>Перечень планируемых результатов обучения по дисциплине, соотнесенных с планируемыми результатами освоения образовательной</w:t>
      </w:r>
      <w:r>
        <w:rPr>
          <w:b/>
          <w:spacing w:val="-8"/>
          <w:sz w:val="24"/>
        </w:rPr>
        <w:t xml:space="preserve"> </w:t>
      </w:r>
      <w:r>
        <w:rPr>
          <w:b/>
          <w:sz w:val="24"/>
        </w:rPr>
        <w:t>программы</w:t>
      </w:r>
    </w:p>
    <w:p w:rsidR="00D34C45" w:rsidRDefault="00F4719D">
      <w:pPr>
        <w:pStyle w:val="a3"/>
        <w:ind w:right="225" w:firstLine="707"/>
        <w:jc w:val="both"/>
      </w:pPr>
      <w: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 разование (уровень бакалавриата), утвержденного Приказом Минобрнауки России от 04.12.2015 № 1426 (зарегистрирован в Минюсте России 11.01.2016 № 40536), при разра- ботке основной профессиональной образовательной программы (</w:t>
      </w:r>
      <w:r>
        <w:rPr>
          <w:i/>
        </w:rPr>
        <w:t>далее - ОПОП</w:t>
      </w:r>
      <w:r>
        <w:t>) бакалав- риата определены возможности Академии в формировании компетенций выпускников.</w:t>
      </w:r>
    </w:p>
    <w:p w:rsidR="00D34C45" w:rsidRDefault="00F4719D">
      <w:pPr>
        <w:spacing w:after="3"/>
        <w:ind w:left="262" w:right="224" w:firstLine="707"/>
        <w:jc w:val="both"/>
        <w:rPr>
          <w:sz w:val="24"/>
        </w:rPr>
      </w:pPr>
      <w:r>
        <w:rPr>
          <w:sz w:val="24"/>
        </w:rPr>
        <w:t xml:space="preserve">Процесс изучения дисциплины </w:t>
      </w:r>
      <w:r>
        <w:rPr>
          <w:b/>
          <w:sz w:val="24"/>
        </w:rPr>
        <w:t>«Основы биотехнологии</w:t>
      </w:r>
      <w:r>
        <w:rPr>
          <w:sz w:val="24"/>
        </w:rPr>
        <w:t>» направлен на формиро- вание следующих компетенций:</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1596"/>
        <w:gridCol w:w="4928"/>
      </w:tblGrid>
      <w:tr w:rsidR="00D34C45">
        <w:trPr>
          <w:trHeight w:val="825"/>
        </w:trPr>
        <w:tc>
          <w:tcPr>
            <w:tcW w:w="3049" w:type="dxa"/>
            <w:tcBorders>
              <w:bottom w:val="single" w:sz="6" w:space="0" w:color="000000"/>
            </w:tcBorders>
          </w:tcPr>
          <w:p w:rsidR="00D34C45" w:rsidRDefault="00F4719D">
            <w:pPr>
              <w:pStyle w:val="TableParagraph"/>
              <w:spacing w:line="268" w:lineRule="exact"/>
              <w:ind w:left="501" w:hanging="56"/>
              <w:rPr>
                <w:sz w:val="24"/>
              </w:rPr>
            </w:pPr>
            <w:r>
              <w:rPr>
                <w:sz w:val="24"/>
              </w:rPr>
              <w:t>Результаты освоения</w:t>
            </w:r>
          </w:p>
          <w:p w:rsidR="00D34C45" w:rsidRDefault="00F4719D">
            <w:pPr>
              <w:pStyle w:val="TableParagraph"/>
              <w:spacing w:line="270" w:lineRule="atLeast"/>
              <w:ind w:left="808" w:right="474" w:hanging="308"/>
              <w:rPr>
                <w:sz w:val="24"/>
              </w:rPr>
            </w:pPr>
            <w:r>
              <w:rPr>
                <w:sz w:val="24"/>
              </w:rPr>
              <w:t>ОПОП (содержание компетенции)</w:t>
            </w:r>
          </w:p>
        </w:tc>
        <w:tc>
          <w:tcPr>
            <w:tcW w:w="1596" w:type="dxa"/>
            <w:tcBorders>
              <w:bottom w:val="single" w:sz="6" w:space="0" w:color="000000"/>
            </w:tcBorders>
          </w:tcPr>
          <w:p w:rsidR="00D34C45" w:rsidRDefault="00F4719D">
            <w:pPr>
              <w:pStyle w:val="TableParagraph"/>
              <w:ind w:left="121" w:right="96" w:firstLine="472"/>
              <w:rPr>
                <w:sz w:val="24"/>
              </w:rPr>
            </w:pPr>
            <w:r>
              <w:rPr>
                <w:sz w:val="24"/>
              </w:rPr>
              <w:t>Код компетенции</w:t>
            </w:r>
          </w:p>
        </w:tc>
        <w:tc>
          <w:tcPr>
            <w:tcW w:w="4928" w:type="dxa"/>
            <w:tcBorders>
              <w:bottom w:val="single" w:sz="6" w:space="0" w:color="000000"/>
            </w:tcBorders>
          </w:tcPr>
          <w:p w:rsidR="00D34C45" w:rsidRDefault="00F4719D">
            <w:pPr>
              <w:pStyle w:val="TableParagraph"/>
              <w:ind w:left="1187" w:right="584" w:hanging="576"/>
              <w:rPr>
                <w:sz w:val="24"/>
              </w:rPr>
            </w:pPr>
            <w:r>
              <w:rPr>
                <w:sz w:val="24"/>
              </w:rPr>
              <w:t>Перечень планируемых результатов обучения по дисциплине</w:t>
            </w:r>
          </w:p>
        </w:tc>
      </w:tr>
      <w:tr w:rsidR="00D34C45">
        <w:trPr>
          <w:trHeight w:val="6050"/>
        </w:trPr>
        <w:tc>
          <w:tcPr>
            <w:tcW w:w="3049" w:type="dxa"/>
            <w:tcBorders>
              <w:top w:val="single" w:sz="6" w:space="0" w:color="000000"/>
            </w:tcBorders>
          </w:tcPr>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spacing w:before="3"/>
              <w:rPr>
                <w:sz w:val="34"/>
              </w:rPr>
            </w:pPr>
          </w:p>
          <w:p w:rsidR="00D34C45" w:rsidRDefault="00F4719D">
            <w:pPr>
              <w:pStyle w:val="TableParagraph"/>
              <w:ind w:left="107" w:right="93"/>
              <w:jc w:val="both"/>
              <w:rPr>
                <w:sz w:val="24"/>
              </w:rPr>
            </w:pPr>
            <w:r>
              <w:rPr>
                <w:sz w:val="24"/>
              </w:rPr>
              <w:t>готовностью реализовы- вать образовательные про- граммы по учебному предмету в соответствии с требованиями образова- тельных стандартов</w:t>
            </w:r>
          </w:p>
        </w:tc>
        <w:tc>
          <w:tcPr>
            <w:tcW w:w="1596" w:type="dxa"/>
            <w:tcBorders>
              <w:top w:val="single" w:sz="6" w:space="0" w:color="000000"/>
            </w:tcBorders>
          </w:tcPr>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D34C45">
            <w:pPr>
              <w:pStyle w:val="TableParagraph"/>
              <w:rPr>
                <w:sz w:val="26"/>
              </w:rPr>
            </w:pPr>
          </w:p>
          <w:p w:rsidR="00D34C45" w:rsidRDefault="00F4719D">
            <w:pPr>
              <w:pStyle w:val="TableParagraph"/>
              <w:spacing w:before="188"/>
              <w:ind w:left="107"/>
              <w:rPr>
                <w:sz w:val="24"/>
              </w:rPr>
            </w:pPr>
            <w:r>
              <w:rPr>
                <w:sz w:val="24"/>
              </w:rPr>
              <w:t>ПК-1</w:t>
            </w:r>
          </w:p>
        </w:tc>
        <w:tc>
          <w:tcPr>
            <w:tcW w:w="4928" w:type="dxa"/>
            <w:tcBorders>
              <w:top w:val="single" w:sz="6" w:space="0" w:color="000000"/>
            </w:tcBorders>
          </w:tcPr>
          <w:p w:rsidR="00D34C45" w:rsidRDefault="00F4719D">
            <w:pPr>
              <w:pStyle w:val="TableParagraph"/>
              <w:spacing w:line="268" w:lineRule="exact"/>
              <w:ind w:left="107"/>
              <w:rPr>
                <w:i/>
                <w:sz w:val="24"/>
              </w:rPr>
            </w:pPr>
            <w:r>
              <w:rPr>
                <w:i/>
                <w:sz w:val="24"/>
              </w:rPr>
              <w:t>Знать</w:t>
            </w:r>
          </w:p>
          <w:p w:rsidR="00D34C45" w:rsidRDefault="00F4719D">
            <w:pPr>
              <w:pStyle w:val="TableParagraph"/>
              <w:numPr>
                <w:ilvl w:val="0"/>
                <w:numId w:val="11"/>
              </w:numPr>
              <w:tabs>
                <w:tab w:val="left" w:pos="1024"/>
                <w:tab w:val="left" w:pos="1025"/>
              </w:tabs>
              <w:spacing w:before="2"/>
              <w:ind w:firstLine="0"/>
              <w:rPr>
                <w:sz w:val="24"/>
              </w:rPr>
            </w:pPr>
            <w:r>
              <w:rPr>
                <w:sz w:val="24"/>
              </w:rPr>
              <w:t>понятия «содержание</w:t>
            </w:r>
            <w:r>
              <w:rPr>
                <w:spacing w:val="-8"/>
                <w:sz w:val="24"/>
              </w:rPr>
              <w:t xml:space="preserve"> </w:t>
            </w:r>
            <w:r>
              <w:rPr>
                <w:sz w:val="24"/>
              </w:rPr>
              <w:t>образования»,</w:t>
            </w:r>
          </w:p>
          <w:p w:rsidR="00D34C45" w:rsidRDefault="00F4719D">
            <w:pPr>
              <w:pStyle w:val="TableParagraph"/>
              <w:spacing w:before="40" w:line="276" w:lineRule="auto"/>
              <w:ind w:left="107" w:right="96"/>
              <w:jc w:val="both"/>
              <w:rPr>
                <w:sz w:val="24"/>
              </w:rPr>
            </w:pPr>
            <w:r>
              <w:rPr>
                <w:sz w:val="24"/>
              </w:rPr>
              <w:t>«стандартизация содержания», «вариатив- ность содержания образования»;</w:t>
            </w:r>
          </w:p>
          <w:p w:rsidR="00D34C45" w:rsidRDefault="00F4719D">
            <w:pPr>
              <w:pStyle w:val="TableParagraph"/>
              <w:numPr>
                <w:ilvl w:val="0"/>
                <w:numId w:val="11"/>
              </w:numPr>
              <w:tabs>
                <w:tab w:val="left" w:pos="1024"/>
                <w:tab w:val="left" w:pos="1025"/>
              </w:tabs>
              <w:spacing w:line="273" w:lineRule="auto"/>
              <w:ind w:right="99" w:firstLine="0"/>
              <w:jc w:val="both"/>
              <w:rPr>
                <w:sz w:val="24"/>
              </w:rPr>
            </w:pPr>
            <w:r>
              <w:rPr>
                <w:sz w:val="24"/>
              </w:rPr>
              <w:t>компоненты структуры образова- тельной</w:t>
            </w:r>
            <w:r>
              <w:rPr>
                <w:spacing w:val="-3"/>
                <w:sz w:val="24"/>
              </w:rPr>
              <w:t xml:space="preserve"> </w:t>
            </w:r>
            <w:r>
              <w:rPr>
                <w:sz w:val="24"/>
              </w:rPr>
              <w:t>программы;</w:t>
            </w:r>
          </w:p>
          <w:p w:rsidR="00D34C45" w:rsidRDefault="00F4719D">
            <w:pPr>
              <w:pStyle w:val="TableParagraph"/>
              <w:numPr>
                <w:ilvl w:val="0"/>
                <w:numId w:val="11"/>
              </w:numPr>
              <w:tabs>
                <w:tab w:val="left" w:pos="1024"/>
                <w:tab w:val="left" w:pos="1025"/>
              </w:tabs>
              <w:spacing w:before="1" w:line="276" w:lineRule="auto"/>
              <w:ind w:right="96" w:firstLine="0"/>
              <w:jc w:val="both"/>
              <w:rPr>
                <w:sz w:val="24"/>
              </w:rPr>
            </w:pPr>
            <w:r>
              <w:rPr>
                <w:sz w:val="24"/>
              </w:rPr>
              <w:t>теории и технологии обучения и воспитания обучающихся в рамках образова- тельной области, учебного</w:t>
            </w:r>
            <w:r>
              <w:rPr>
                <w:spacing w:val="-1"/>
                <w:sz w:val="24"/>
              </w:rPr>
              <w:t xml:space="preserve"> </w:t>
            </w:r>
            <w:r>
              <w:rPr>
                <w:sz w:val="24"/>
              </w:rPr>
              <w:t>предмета;</w:t>
            </w:r>
          </w:p>
          <w:p w:rsidR="00D34C45" w:rsidRDefault="00F4719D">
            <w:pPr>
              <w:pStyle w:val="TableParagraph"/>
              <w:numPr>
                <w:ilvl w:val="0"/>
                <w:numId w:val="11"/>
              </w:numPr>
              <w:tabs>
                <w:tab w:val="left" w:pos="1024"/>
                <w:tab w:val="left" w:pos="1025"/>
              </w:tabs>
              <w:spacing w:line="273" w:lineRule="auto"/>
              <w:ind w:right="101" w:firstLine="0"/>
              <w:jc w:val="both"/>
              <w:rPr>
                <w:sz w:val="24"/>
              </w:rPr>
            </w:pPr>
            <w:r>
              <w:rPr>
                <w:sz w:val="24"/>
              </w:rPr>
              <w:t>составляющие содержания учебного предмета</w:t>
            </w:r>
          </w:p>
          <w:p w:rsidR="00D34C45" w:rsidRDefault="00F4719D">
            <w:pPr>
              <w:pStyle w:val="TableParagraph"/>
              <w:ind w:left="107"/>
              <w:rPr>
                <w:i/>
                <w:sz w:val="24"/>
              </w:rPr>
            </w:pPr>
            <w:r>
              <w:rPr>
                <w:i/>
                <w:sz w:val="24"/>
              </w:rPr>
              <w:t>Уметь</w:t>
            </w:r>
          </w:p>
          <w:p w:rsidR="00D34C45" w:rsidRDefault="00F4719D">
            <w:pPr>
              <w:pStyle w:val="TableParagraph"/>
              <w:numPr>
                <w:ilvl w:val="0"/>
                <w:numId w:val="11"/>
              </w:numPr>
              <w:tabs>
                <w:tab w:val="left" w:pos="1084"/>
                <w:tab w:val="left" w:pos="1085"/>
              </w:tabs>
              <w:spacing w:line="273" w:lineRule="auto"/>
              <w:ind w:right="94" w:firstLine="0"/>
              <w:jc w:val="both"/>
              <w:rPr>
                <w:sz w:val="24"/>
              </w:rPr>
            </w:pPr>
            <w:r>
              <w:rPr>
                <w:sz w:val="24"/>
              </w:rPr>
              <w:t>проектировать элементы образова- тельных программ по учебному предмету с использованием последних достижений</w:t>
            </w:r>
            <w:r>
              <w:rPr>
                <w:spacing w:val="-19"/>
                <w:sz w:val="24"/>
              </w:rPr>
              <w:t xml:space="preserve"> </w:t>
            </w:r>
            <w:r>
              <w:rPr>
                <w:sz w:val="24"/>
              </w:rPr>
              <w:t>наук;</w:t>
            </w:r>
          </w:p>
          <w:p w:rsidR="00D34C45" w:rsidRDefault="00F4719D">
            <w:pPr>
              <w:pStyle w:val="TableParagraph"/>
              <w:numPr>
                <w:ilvl w:val="0"/>
                <w:numId w:val="11"/>
              </w:numPr>
              <w:tabs>
                <w:tab w:val="left" w:pos="1084"/>
                <w:tab w:val="left" w:pos="1085"/>
              </w:tabs>
              <w:spacing w:before="6" w:line="273" w:lineRule="auto"/>
              <w:ind w:right="94" w:firstLine="0"/>
              <w:jc w:val="both"/>
              <w:rPr>
                <w:sz w:val="24"/>
              </w:rPr>
            </w:pPr>
            <w:r>
              <w:rPr>
                <w:sz w:val="24"/>
              </w:rPr>
              <w:t>использовать в образовательном процессе УМК учебных предметов, в том числе потенциал отдельных электронных</w:t>
            </w:r>
            <w:r>
              <w:rPr>
                <w:spacing w:val="13"/>
                <w:sz w:val="24"/>
              </w:rPr>
              <w:t xml:space="preserve"> </w:t>
            </w:r>
            <w:r>
              <w:rPr>
                <w:sz w:val="24"/>
              </w:rPr>
              <w:t>ре-</w:t>
            </w:r>
          </w:p>
          <w:p w:rsidR="00D34C45" w:rsidRDefault="00F4719D">
            <w:pPr>
              <w:pStyle w:val="TableParagraph"/>
              <w:spacing w:before="3"/>
              <w:ind w:left="107"/>
              <w:jc w:val="both"/>
              <w:rPr>
                <w:sz w:val="24"/>
              </w:rPr>
            </w:pPr>
            <w:r>
              <w:rPr>
                <w:sz w:val="24"/>
              </w:rPr>
              <w:t>сурсов;</w:t>
            </w:r>
          </w:p>
        </w:tc>
      </w:tr>
    </w:tbl>
    <w:p w:rsidR="00D34C45" w:rsidRDefault="00D34C45">
      <w:pPr>
        <w:jc w:val="both"/>
        <w:rPr>
          <w:sz w:val="24"/>
        </w:rPr>
        <w:sectPr w:rsidR="00D34C45">
          <w:pgSz w:w="11910" w:h="16840"/>
          <w:pgMar w:top="1040" w:right="620" w:bottom="280" w:left="144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1596"/>
        <w:gridCol w:w="4928"/>
      </w:tblGrid>
      <w:tr w:rsidR="00D34C45">
        <w:trPr>
          <w:trHeight w:val="6694"/>
        </w:trPr>
        <w:tc>
          <w:tcPr>
            <w:tcW w:w="3049" w:type="dxa"/>
          </w:tcPr>
          <w:p w:rsidR="00D34C45" w:rsidRDefault="00D34C45">
            <w:pPr>
              <w:pStyle w:val="TableParagraph"/>
              <w:rPr>
                <w:sz w:val="24"/>
              </w:rPr>
            </w:pPr>
          </w:p>
        </w:tc>
        <w:tc>
          <w:tcPr>
            <w:tcW w:w="1596" w:type="dxa"/>
          </w:tcPr>
          <w:p w:rsidR="00D34C45" w:rsidRDefault="00D34C45">
            <w:pPr>
              <w:pStyle w:val="TableParagraph"/>
              <w:rPr>
                <w:sz w:val="24"/>
              </w:rPr>
            </w:pPr>
          </w:p>
        </w:tc>
        <w:tc>
          <w:tcPr>
            <w:tcW w:w="4928" w:type="dxa"/>
          </w:tcPr>
          <w:p w:rsidR="00D34C45" w:rsidRDefault="00F4719D">
            <w:pPr>
              <w:pStyle w:val="TableParagraph"/>
              <w:numPr>
                <w:ilvl w:val="0"/>
                <w:numId w:val="10"/>
              </w:numPr>
              <w:tabs>
                <w:tab w:val="left" w:pos="1084"/>
                <w:tab w:val="left" w:pos="1085"/>
              </w:tabs>
              <w:spacing w:line="276" w:lineRule="auto"/>
              <w:ind w:right="93" w:firstLine="0"/>
              <w:jc w:val="both"/>
              <w:rPr>
                <w:sz w:val="24"/>
              </w:rPr>
            </w:pPr>
            <w:r>
              <w:rPr>
                <w:sz w:val="24"/>
              </w:rPr>
              <w:t>использовать отдельные этапы про- ектной деятельности педагога, приемы при- менения современных средств и технологий по реализации образовательных программ по учебному предмету в соответствии с требо- ваниями образовательных</w:t>
            </w:r>
            <w:r>
              <w:rPr>
                <w:spacing w:val="-1"/>
                <w:sz w:val="24"/>
              </w:rPr>
              <w:t xml:space="preserve"> </w:t>
            </w:r>
            <w:r>
              <w:rPr>
                <w:sz w:val="24"/>
              </w:rPr>
              <w:t>стандартов;</w:t>
            </w:r>
          </w:p>
          <w:p w:rsidR="00D34C45" w:rsidRDefault="00F4719D">
            <w:pPr>
              <w:pStyle w:val="TableParagraph"/>
              <w:spacing w:line="269" w:lineRule="exact"/>
              <w:ind w:left="107"/>
              <w:rPr>
                <w:i/>
                <w:sz w:val="24"/>
              </w:rPr>
            </w:pPr>
            <w:r>
              <w:rPr>
                <w:i/>
                <w:sz w:val="24"/>
              </w:rPr>
              <w:t>Владеть</w:t>
            </w:r>
          </w:p>
          <w:p w:rsidR="00D34C45" w:rsidRDefault="00F4719D">
            <w:pPr>
              <w:pStyle w:val="TableParagraph"/>
              <w:numPr>
                <w:ilvl w:val="0"/>
                <w:numId w:val="10"/>
              </w:numPr>
              <w:tabs>
                <w:tab w:val="left" w:pos="1024"/>
                <w:tab w:val="left" w:pos="1025"/>
              </w:tabs>
              <w:spacing w:line="276" w:lineRule="auto"/>
              <w:ind w:right="92" w:firstLine="0"/>
              <w:jc w:val="both"/>
              <w:rPr>
                <w:sz w:val="24"/>
              </w:rPr>
            </w:pPr>
            <w:r>
              <w:rPr>
                <w:sz w:val="24"/>
              </w:rPr>
              <w:t xml:space="preserve">способами проектирования, органи- зации и проведения процесса обучения с </w:t>
            </w:r>
            <w:r>
              <w:rPr>
                <w:spacing w:val="2"/>
                <w:sz w:val="24"/>
              </w:rPr>
              <w:t xml:space="preserve">це- </w:t>
            </w:r>
            <w:r>
              <w:rPr>
                <w:sz w:val="24"/>
              </w:rPr>
              <w:t>лью реализации образовательных программ по учебному предмету, анализа и коррекции результатов этого</w:t>
            </w:r>
            <w:r>
              <w:rPr>
                <w:spacing w:val="-2"/>
                <w:sz w:val="24"/>
              </w:rPr>
              <w:t xml:space="preserve"> </w:t>
            </w:r>
            <w:r>
              <w:rPr>
                <w:sz w:val="24"/>
              </w:rPr>
              <w:t>процесса;</w:t>
            </w:r>
          </w:p>
          <w:p w:rsidR="00D34C45" w:rsidRDefault="00F4719D">
            <w:pPr>
              <w:pStyle w:val="TableParagraph"/>
              <w:numPr>
                <w:ilvl w:val="0"/>
                <w:numId w:val="10"/>
              </w:numPr>
              <w:tabs>
                <w:tab w:val="left" w:pos="1024"/>
                <w:tab w:val="left" w:pos="1025"/>
                <w:tab w:val="left" w:pos="2102"/>
                <w:tab w:val="left" w:pos="3335"/>
                <w:tab w:val="left" w:pos="3829"/>
              </w:tabs>
              <w:spacing w:line="276" w:lineRule="auto"/>
              <w:ind w:right="93" w:firstLine="0"/>
              <w:rPr>
                <w:sz w:val="24"/>
              </w:rPr>
            </w:pPr>
            <w:r>
              <w:rPr>
                <w:sz w:val="24"/>
              </w:rPr>
              <w:t>опытом отбора эффективных мето- дов и приемов, технологий реализации образовательных</w:t>
            </w:r>
            <w:r>
              <w:rPr>
                <w:sz w:val="24"/>
              </w:rPr>
              <w:tab/>
              <w:t>программ</w:t>
            </w:r>
            <w:r>
              <w:rPr>
                <w:sz w:val="24"/>
              </w:rPr>
              <w:tab/>
              <w:t>по</w:t>
            </w:r>
            <w:r>
              <w:rPr>
                <w:sz w:val="24"/>
              </w:rPr>
              <w:tab/>
              <w:t>учебному предмету в соответствии с</w:t>
            </w:r>
            <w:r>
              <w:rPr>
                <w:spacing w:val="-8"/>
                <w:sz w:val="24"/>
              </w:rPr>
              <w:t xml:space="preserve"> </w:t>
            </w:r>
            <w:r>
              <w:rPr>
                <w:sz w:val="24"/>
              </w:rPr>
              <w:t>требованиями</w:t>
            </w:r>
          </w:p>
          <w:p w:rsidR="00D34C45" w:rsidRDefault="00F4719D">
            <w:pPr>
              <w:pStyle w:val="TableParagraph"/>
              <w:numPr>
                <w:ilvl w:val="0"/>
                <w:numId w:val="10"/>
              </w:numPr>
              <w:tabs>
                <w:tab w:val="left" w:pos="1024"/>
                <w:tab w:val="left" w:pos="1025"/>
              </w:tabs>
              <w:spacing w:line="276" w:lineRule="auto"/>
              <w:ind w:right="96" w:firstLine="0"/>
              <w:jc w:val="both"/>
              <w:rPr>
                <w:sz w:val="24"/>
              </w:rPr>
            </w:pPr>
            <w:r>
              <w:rPr>
                <w:sz w:val="24"/>
              </w:rPr>
              <w:t>образовательных стандартов; само- стоятельно анализирует результаты реализа- ции образовательных программ по учебному предмету и корректирует их в соответствии</w:t>
            </w:r>
            <w:r>
              <w:rPr>
                <w:spacing w:val="38"/>
                <w:sz w:val="24"/>
              </w:rPr>
              <w:t xml:space="preserve"> </w:t>
            </w:r>
            <w:r>
              <w:rPr>
                <w:sz w:val="24"/>
              </w:rPr>
              <w:t>с</w:t>
            </w:r>
          </w:p>
          <w:p w:rsidR="00D34C45" w:rsidRDefault="00F4719D">
            <w:pPr>
              <w:pStyle w:val="TableParagraph"/>
              <w:spacing w:line="273" w:lineRule="exact"/>
              <w:ind w:left="107"/>
              <w:jc w:val="both"/>
              <w:rPr>
                <w:sz w:val="24"/>
              </w:rPr>
            </w:pPr>
            <w:r>
              <w:rPr>
                <w:sz w:val="24"/>
              </w:rPr>
              <w:t>требованиями образовательных стандартов</w:t>
            </w:r>
          </w:p>
        </w:tc>
      </w:tr>
      <w:tr w:rsidR="00D34C45">
        <w:trPr>
          <w:trHeight w:val="7627"/>
        </w:trPr>
        <w:tc>
          <w:tcPr>
            <w:tcW w:w="3049" w:type="dxa"/>
          </w:tcPr>
          <w:p w:rsidR="00D34C45" w:rsidRDefault="00F4719D">
            <w:pPr>
              <w:pStyle w:val="TableParagraph"/>
              <w:tabs>
                <w:tab w:val="left" w:pos="505"/>
                <w:tab w:val="left" w:pos="1932"/>
                <w:tab w:val="left" w:pos="2005"/>
                <w:tab w:val="left" w:pos="2057"/>
              </w:tabs>
              <w:ind w:left="107" w:right="93"/>
              <w:rPr>
                <w:sz w:val="24"/>
              </w:rPr>
            </w:pPr>
            <w:r>
              <w:rPr>
                <w:sz w:val="24"/>
              </w:rPr>
              <w:t>способностью</w:t>
            </w:r>
            <w:r>
              <w:rPr>
                <w:sz w:val="24"/>
              </w:rPr>
              <w:tab/>
              <w:t>использо- вать возможности образо- вательной среды для дос- тижения личностных, ме- тапредметных и предмет- ных результатов обучения и</w:t>
            </w:r>
            <w:r>
              <w:rPr>
                <w:sz w:val="24"/>
              </w:rPr>
              <w:tab/>
              <w:t>обеспечения</w:t>
            </w:r>
            <w:r>
              <w:rPr>
                <w:sz w:val="24"/>
              </w:rPr>
              <w:tab/>
            </w:r>
            <w:r>
              <w:rPr>
                <w:sz w:val="24"/>
              </w:rPr>
              <w:tab/>
            </w:r>
            <w:r>
              <w:rPr>
                <w:sz w:val="24"/>
              </w:rPr>
              <w:tab/>
              <w:t>качества учебно-воспитательного процесса средствами пре- подаваемого</w:t>
            </w:r>
            <w:r>
              <w:rPr>
                <w:sz w:val="24"/>
              </w:rPr>
              <w:tab/>
            </w:r>
            <w:r>
              <w:rPr>
                <w:sz w:val="24"/>
              </w:rPr>
              <w:tab/>
              <w:t>учебного предмета</w:t>
            </w:r>
          </w:p>
        </w:tc>
        <w:tc>
          <w:tcPr>
            <w:tcW w:w="1596" w:type="dxa"/>
          </w:tcPr>
          <w:p w:rsidR="00D34C45" w:rsidRDefault="00F4719D">
            <w:pPr>
              <w:pStyle w:val="TableParagraph"/>
              <w:spacing w:line="262" w:lineRule="exact"/>
              <w:ind w:left="107"/>
              <w:rPr>
                <w:sz w:val="24"/>
              </w:rPr>
            </w:pPr>
            <w:r>
              <w:rPr>
                <w:sz w:val="24"/>
              </w:rPr>
              <w:t>ПК-4</w:t>
            </w:r>
          </w:p>
        </w:tc>
        <w:tc>
          <w:tcPr>
            <w:tcW w:w="4928" w:type="dxa"/>
          </w:tcPr>
          <w:p w:rsidR="00D34C45" w:rsidRDefault="00F4719D">
            <w:pPr>
              <w:pStyle w:val="TableParagraph"/>
              <w:spacing w:line="262" w:lineRule="exact"/>
              <w:ind w:left="107"/>
              <w:jc w:val="both"/>
              <w:rPr>
                <w:i/>
                <w:sz w:val="24"/>
              </w:rPr>
            </w:pPr>
            <w:r>
              <w:rPr>
                <w:i/>
                <w:sz w:val="24"/>
              </w:rPr>
              <w:t>Знать</w:t>
            </w:r>
          </w:p>
          <w:p w:rsidR="00D34C45" w:rsidRDefault="00F4719D">
            <w:pPr>
              <w:pStyle w:val="TableParagraph"/>
              <w:numPr>
                <w:ilvl w:val="0"/>
                <w:numId w:val="9"/>
              </w:numPr>
              <w:tabs>
                <w:tab w:val="left" w:pos="1024"/>
                <w:tab w:val="left" w:pos="1025"/>
              </w:tabs>
              <w:spacing w:before="2" w:line="276" w:lineRule="auto"/>
              <w:ind w:right="94" w:firstLine="0"/>
              <w:jc w:val="both"/>
              <w:rPr>
                <w:sz w:val="24"/>
              </w:rPr>
            </w:pPr>
            <w:r>
              <w:rPr>
                <w:sz w:val="24"/>
              </w:rPr>
              <w:t>отдельные признаки понятий: «об- разовательная среда» (развивающая, пред- метно-развивающая), «образовательные ре- зультаты» (личностные, метапредметные, предметные), «планируемые</w:t>
            </w:r>
            <w:r>
              <w:rPr>
                <w:spacing w:val="8"/>
                <w:sz w:val="24"/>
              </w:rPr>
              <w:t xml:space="preserve"> </w:t>
            </w:r>
            <w:r>
              <w:rPr>
                <w:sz w:val="24"/>
              </w:rPr>
              <w:t>результаты»,</w:t>
            </w:r>
          </w:p>
          <w:p w:rsidR="00D34C45" w:rsidRDefault="00F4719D">
            <w:pPr>
              <w:pStyle w:val="TableParagraph"/>
              <w:spacing w:line="276" w:lineRule="auto"/>
              <w:ind w:left="107" w:right="92"/>
              <w:jc w:val="both"/>
              <w:rPr>
                <w:sz w:val="24"/>
              </w:rPr>
            </w:pPr>
            <w:r>
              <w:rPr>
                <w:sz w:val="24"/>
              </w:rPr>
              <w:t>«целевые ориентиры», отдельные компонен- ты их структуры; отдельные признаки каче- ства учебно-воспитательного процесса; от- дельные технологии достижения образова- тельных результатов (личностные, мета- предметные, предметные) средствами учеб- ного предмета;</w:t>
            </w:r>
          </w:p>
          <w:p w:rsidR="00D34C45" w:rsidRDefault="00F4719D">
            <w:pPr>
              <w:pStyle w:val="TableParagraph"/>
              <w:numPr>
                <w:ilvl w:val="0"/>
                <w:numId w:val="9"/>
              </w:numPr>
              <w:tabs>
                <w:tab w:val="left" w:pos="1024"/>
                <w:tab w:val="left" w:pos="1025"/>
              </w:tabs>
              <w:spacing w:line="276" w:lineRule="auto"/>
              <w:ind w:right="98" w:firstLine="0"/>
              <w:jc w:val="both"/>
              <w:rPr>
                <w:sz w:val="24"/>
              </w:rPr>
            </w:pPr>
            <w:r>
              <w:rPr>
                <w:sz w:val="24"/>
              </w:rPr>
              <w:t>отдельные составляющие системы оценки образовательных результатов (лично- стные, метапредметные, предметные) в рам- ках учебного</w:t>
            </w:r>
            <w:r>
              <w:rPr>
                <w:spacing w:val="3"/>
                <w:sz w:val="24"/>
              </w:rPr>
              <w:t xml:space="preserve"> </w:t>
            </w:r>
            <w:r>
              <w:rPr>
                <w:sz w:val="24"/>
              </w:rPr>
              <w:t>предмета;</w:t>
            </w:r>
          </w:p>
          <w:p w:rsidR="00D34C45" w:rsidRDefault="00F4719D">
            <w:pPr>
              <w:pStyle w:val="TableParagraph"/>
              <w:numPr>
                <w:ilvl w:val="0"/>
                <w:numId w:val="9"/>
              </w:numPr>
              <w:tabs>
                <w:tab w:val="left" w:pos="1024"/>
                <w:tab w:val="left" w:pos="1025"/>
              </w:tabs>
              <w:spacing w:line="276" w:lineRule="auto"/>
              <w:ind w:right="94" w:firstLine="0"/>
              <w:jc w:val="both"/>
              <w:rPr>
                <w:sz w:val="24"/>
              </w:rPr>
            </w:pPr>
            <w:r>
              <w:rPr>
                <w:sz w:val="24"/>
              </w:rPr>
              <w:t>отдельные методы и формы коррек- ционно-развивающей работы для достижения личностных, метапредметных и предметных результатов и обеспечения качества учебно- воспитательного процесса средствами препо- даваемого учебного</w:t>
            </w:r>
            <w:r>
              <w:rPr>
                <w:spacing w:val="3"/>
                <w:sz w:val="24"/>
              </w:rPr>
              <w:t xml:space="preserve"> </w:t>
            </w:r>
            <w:r>
              <w:rPr>
                <w:sz w:val="24"/>
              </w:rPr>
              <w:t>предмета</w:t>
            </w:r>
          </w:p>
          <w:p w:rsidR="00D34C45" w:rsidRDefault="00F4719D">
            <w:pPr>
              <w:pStyle w:val="TableParagraph"/>
              <w:spacing w:line="274" w:lineRule="exact"/>
              <w:ind w:left="107"/>
              <w:jc w:val="both"/>
              <w:rPr>
                <w:i/>
                <w:sz w:val="24"/>
              </w:rPr>
            </w:pPr>
            <w:r>
              <w:rPr>
                <w:i/>
                <w:sz w:val="24"/>
              </w:rPr>
              <w:t>Уметь</w:t>
            </w:r>
          </w:p>
        </w:tc>
      </w:tr>
    </w:tbl>
    <w:p w:rsidR="00D34C45" w:rsidRDefault="00D34C45">
      <w:pPr>
        <w:spacing w:line="274" w:lineRule="exact"/>
        <w:jc w:val="both"/>
        <w:rPr>
          <w:sz w:val="24"/>
        </w:rPr>
        <w:sectPr w:rsidR="00D34C45">
          <w:pgSz w:w="11910" w:h="16840"/>
          <w:pgMar w:top="1120" w:right="620" w:bottom="280" w:left="144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1596"/>
        <w:gridCol w:w="4928"/>
      </w:tblGrid>
      <w:tr w:rsidR="00D34C45">
        <w:trPr>
          <w:trHeight w:val="9274"/>
        </w:trPr>
        <w:tc>
          <w:tcPr>
            <w:tcW w:w="3049" w:type="dxa"/>
          </w:tcPr>
          <w:p w:rsidR="00D34C45" w:rsidRDefault="00D34C45">
            <w:pPr>
              <w:pStyle w:val="TableParagraph"/>
              <w:rPr>
                <w:sz w:val="24"/>
              </w:rPr>
            </w:pPr>
          </w:p>
        </w:tc>
        <w:tc>
          <w:tcPr>
            <w:tcW w:w="1596" w:type="dxa"/>
          </w:tcPr>
          <w:p w:rsidR="00D34C45" w:rsidRDefault="00D34C45">
            <w:pPr>
              <w:pStyle w:val="TableParagraph"/>
              <w:rPr>
                <w:sz w:val="24"/>
              </w:rPr>
            </w:pPr>
          </w:p>
        </w:tc>
        <w:tc>
          <w:tcPr>
            <w:tcW w:w="4928" w:type="dxa"/>
          </w:tcPr>
          <w:p w:rsidR="00D34C45" w:rsidRDefault="00F4719D">
            <w:pPr>
              <w:pStyle w:val="TableParagraph"/>
              <w:numPr>
                <w:ilvl w:val="0"/>
                <w:numId w:val="8"/>
              </w:numPr>
              <w:tabs>
                <w:tab w:val="left" w:pos="1024"/>
                <w:tab w:val="left" w:pos="1025"/>
              </w:tabs>
              <w:spacing w:line="276" w:lineRule="auto"/>
              <w:ind w:right="96" w:firstLine="0"/>
              <w:jc w:val="both"/>
              <w:rPr>
                <w:sz w:val="24"/>
              </w:rPr>
            </w:pPr>
            <w:r>
              <w:rPr>
                <w:sz w:val="24"/>
              </w:rPr>
              <w:t>анализировать, проектировать, реа- лизовывать отдельные элементы средств и технологий достижения личностных, мета- предметных и предметных результатов и их оценки в рамках учебного</w:t>
            </w:r>
            <w:r>
              <w:rPr>
                <w:spacing w:val="1"/>
                <w:sz w:val="24"/>
              </w:rPr>
              <w:t xml:space="preserve"> </w:t>
            </w:r>
            <w:r>
              <w:rPr>
                <w:sz w:val="24"/>
              </w:rPr>
              <w:t>предмета;</w:t>
            </w:r>
          </w:p>
          <w:p w:rsidR="00D34C45" w:rsidRDefault="00F4719D">
            <w:pPr>
              <w:pStyle w:val="TableParagraph"/>
              <w:numPr>
                <w:ilvl w:val="0"/>
                <w:numId w:val="8"/>
              </w:numPr>
              <w:tabs>
                <w:tab w:val="left" w:pos="1024"/>
                <w:tab w:val="left" w:pos="1025"/>
              </w:tabs>
              <w:spacing w:line="276" w:lineRule="auto"/>
              <w:ind w:right="92" w:firstLine="0"/>
              <w:jc w:val="both"/>
              <w:rPr>
                <w:sz w:val="24"/>
              </w:rPr>
            </w:pPr>
            <w:r>
              <w:rPr>
                <w:sz w:val="24"/>
              </w:rPr>
              <w:t>проектировать отдельные состав- ляющие образовательной среды по достиже- нию личностных, метапредметных и пред- метных результатов, их оценке и коррекци- онно-развивающей работы, и обеспечения качества учебно-воспитательного процесса средствами преподаваемого учебного пред- мета;</w:t>
            </w:r>
          </w:p>
          <w:p w:rsidR="00D34C45" w:rsidRDefault="00F4719D">
            <w:pPr>
              <w:pStyle w:val="TableParagraph"/>
              <w:spacing w:line="273" w:lineRule="exact"/>
              <w:ind w:left="107"/>
              <w:rPr>
                <w:i/>
                <w:sz w:val="24"/>
              </w:rPr>
            </w:pPr>
            <w:r>
              <w:rPr>
                <w:i/>
                <w:sz w:val="24"/>
              </w:rPr>
              <w:t>Владеть</w:t>
            </w:r>
          </w:p>
          <w:p w:rsidR="00D34C45" w:rsidRDefault="00F4719D">
            <w:pPr>
              <w:pStyle w:val="TableParagraph"/>
              <w:numPr>
                <w:ilvl w:val="0"/>
                <w:numId w:val="8"/>
              </w:numPr>
              <w:tabs>
                <w:tab w:val="left" w:pos="1024"/>
                <w:tab w:val="left" w:pos="1025"/>
              </w:tabs>
              <w:spacing w:before="27" w:line="276" w:lineRule="auto"/>
              <w:ind w:right="92" w:firstLine="0"/>
              <w:rPr>
                <w:sz w:val="24"/>
              </w:rPr>
            </w:pPr>
            <w:r>
              <w:rPr>
                <w:sz w:val="24"/>
              </w:rPr>
              <w:t>опытом анализа и создания отдель- ных элементов образовательной среды для достижения личностных, метапредметных и предметных результатов и обеспечения каче- ства учебно-воспитательного процесса сред- ствами преподаваемого учебного предмета, отдельными элементами методов и приемов, технологий достижения личностных, мета- предметных и предметных результатов обу- чения, их</w:t>
            </w:r>
            <w:r>
              <w:rPr>
                <w:spacing w:val="1"/>
                <w:sz w:val="24"/>
              </w:rPr>
              <w:t xml:space="preserve"> </w:t>
            </w:r>
            <w:r>
              <w:rPr>
                <w:sz w:val="24"/>
              </w:rPr>
              <w:t>оценки.</w:t>
            </w:r>
          </w:p>
          <w:p w:rsidR="00D34C45" w:rsidRDefault="00F4719D">
            <w:pPr>
              <w:pStyle w:val="TableParagraph"/>
              <w:numPr>
                <w:ilvl w:val="0"/>
                <w:numId w:val="8"/>
              </w:numPr>
              <w:tabs>
                <w:tab w:val="left" w:pos="1024"/>
                <w:tab w:val="left" w:pos="1025"/>
              </w:tabs>
              <w:spacing w:line="276" w:lineRule="auto"/>
              <w:ind w:right="93" w:firstLine="0"/>
              <w:jc w:val="both"/>
              <w:rPr>
                <w:sz w:val="24"/>
              </w:rPr>
            </w:pPr>
            <w:r>
              <w:rPr>
                <w:sz w:val="24"/>
              </w:rPr>
              <w:t>опытом проектирования и реализа- ции отдельных элементов коррекционно- развивающей работы для достижения лично- стных, метапредметных и предметных</w:t>
            </w:r>
            <w:r>
              <w:rPr>
                <w:spacing w:val="16"/>
                <w:sz w:val="24"/>
              </w:rPr>
              <w:t xml:space="preserve"> </w:t>
            </w:r>
            <w:r>
              <w:rPr>
                <w:sz w:val="24"/>
              </w:rPr>
              <w:t>ре-</w:t>
            </w:r>
          </w:p>
          <w:p w:rsidR="00D34C45" w:rsidRDefault="00F4719D">
            <w:pPr>
              <w:pStyle w:val="TableParagraph"/>
              <w:spacing w:line="273" w:lineRule="exact"/>
              <w:ind w:left="107"/>
              <w:jc w:val="both"/>
              <w:rPr>
                <w:sz w:val="24"/>
              </w:rPr>
            </w:pPr>
            <w:r>
              <w:rPr>
                <w:sz w:val="24"/>
              </w:rPr>
              <w:t>зультатов</w:t>
            </w:r>
          </w:p>
        </w:tc>
      </w:tr>
    </w:tbl>
    <w:p w:rsidR="00D34C45" w:rsidRDefault="00D34C45">
      <w:pPr>
        <w:pStyle w:val="a3"/>
        <w:ind w:left="0"/>
        <w:rPr>
          <w:sz w:val="20"/>
        </w:rPr>
      </w:pPr>
    </w:p>
    <w:p w:rsidR="00D34C45" w:rsidRDefault="00D34C45">
      <w:pPr>
        <w:pStyle w:val="a3"/>
        <w:spacing w:before="4"/>
        <w:ind w:left="0"/>
        <w:rPr>
          <w:sz w:val="19"/>
        </w:rPr>
      </w:pPr>
    </w:p>
    <w:p w:rsidR="00D34C45" w:rsidRDefault="00F4719D">
      <w:pPr>
        <w:pStyle w:val="1"/>
        <w:numPr>
          <w:ilvl w:val="0"/>
          <w:numId w:val="12"/>
        </w:numPr>
        <w:tabs>
          <w:tab w:val="left" w:pos="1677"/>
          <w:tab w:val="left" w:pos="1678"/>
        </w:tabs>
        <w:spacing w:before="90" w:line="274" w:lineRule="exact"/>
        <w:ind w:left="1678" w:hanging="708"/>
        <w:jc w:val="left"/>
      </w:pPr>
      <w:r>
        <w:t>Указание места дисциплины в структуре образовательной</w:t>
      </w:r>
      <w:r>
        <w:rPr>
          <w:spacing w:val="-14"/>
        </w:rPr>
        <w:t xml:space="preserve"> </w:t>
      </w:r>
      <w:r>
        <w:t>программы</w:t>
      </w:r>
    </w:p>
    <w:p w:rsidR="00D34C45" w:rsidRDefault="00F4719D">
      <w:pPr>
        <w:pStyle w:val="a3"/>
        <w:spacing w:after="6"/>
        <w:ind w:right="226" w:firstLine="707"/>
        <w:jc w:val="both"/>
      </w:pPr>
      <w:r>
        <w:t>Дисциплина Б1.В.ДВ.04.01 «</w:t>
      </w:r>
      <w:r>
        <w:rPr>
          <w:b/>
        </w:rPr>
        <w:t>Основы биотехнологии</w:t>
      </w:r>
      <w:r>
        <w:t>» является дисциплиной по выбору вариативной части блока Б1</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2379"/>
        <w:gridCol w:w="2084"/>
        <w:gridCol w:w="2286"/>
        <w:gridCol w:w="1148"/>
      </w:tblGrid>
      <w:tr w:rsidR="00D34C45">
        <w:trPr>
          <w:trHeight w:val="278"/>
        </w:trPr>
        <w:tc>
          <w:tcPr>
            <w:tcW w:w="1678" w:type="dxa"/>
            <w:vMerge w:val="restart"/>
          </w:tcPr>
          <w:p w:rsidR="00D34C45" w:rsidRDefault="00D34C45">
            <w:pPr>
              <w:pStyle w:val="TableParagraph"/>
              <w:rPr>
                <w:sz w:val="26"/>
              </w:rPr>
            </w:pPr>
          </w:p>
          <w:p w:rsidR="00D34C45" w:rsidRDefault="00D34C45">
            <w:pPr>
              <w:pStyle w:val="TableParagraph"/>
              <w:spacing w:before="3"/>
            </w:pPr>
          </w:p>
          <w:p w:rsidR="00D34C45" w:rsidRDefault="00F4719D">
            <w:pPr>
              <w:pStyle w:val="TableParagraph"/>
              <w:ind w:left="174" w:right="168"/>
              <w:jc w:val="center"/>
              <w:rPr>
                <w:sz w:val="24"/>
              </w:rPr>
            </w:pPr>
            <w:r>
              <w:rPr>
                <w:sz w:val="24"/>
              </w:rPr>
              <w:t>Код</w:t>
            </w:r>
          </w:p>
          <w:p w:rsidR="00D34C45" w:rsidRDefault="00F4719D">
            <w:pPr>
              <w:pStyle w:val="TableParagraph"/>
              <w:spacing w:before="1"/>
              <w:ind w:left="179" w:right="168"/>
              <w:jc w:val="center"/>
              <w:rPr>
                <w:sz w:val="24"/>
              </w:rPr>
            </w:pPr>
            <w:r>
              <w:rPr>
                <w:sz w:val="24"/>
              </w:rPr>
              <w:t>дисциплины</w:t>
            </w:r>
          </w:p>
        </w:tc>
        <w:tc>
          <w:tcPr>
            <w:tcW w:w="2379" w:type="dxa"/>
            <w:vMerge w:val="restart"/>
          </w:tcPr>
          <w:p w:rsidR="00D34C45" w:rsidRDefault="00D34C45">
            <w:pPr>
              <w:pStyle w:val="TableParagraph"/>
              <w:rPr>
                <w:sz w:val="26"/>
              </w:rPr>
            </w:pPr>
          </w:p>
          <w:p w:rsidR="00D34C45" w:rsidRDefault="00D34C45">
            <w:pPr>
              <w:pStyle w:val="TableParagraph"/>
              <w:spacing w:before="3"/>
            </w:pPr>
          </w:p>
          <w:p w:rsidR="00D34C45" w:rsidRDefault="00F4719D">
            <w:pPr>
              <w:pStyle w:val="TableParagraph"/>
              <w:ind w:left="549" w:right="412" w:hanging="111"/>
              <w:rPr>
                <w:sz w:val="24"/>
              </w:rPr>
            </w:pPr>
            <w:r>
              <w:rPr>
                <w:sz w:val="24"/>
              </w:rPr>
              <w:t>Наименование дисциплины</w:t>
            </w:r>
          </w:p>
        </w:tc>
        <w:tc>
          <w:tcPr>
            <w:tcW w:w="4370" w:type="dxa"/>
            <w:gridSpan w:val="2"/>
          </w:tcPr>
          <w:p w:rsidR="00D34C45" w:rsidRDefault="00F4719D">
            <w:pPr>
              <w:pStyle w:val="TableParagraph"/>
              <w:spacing w:line="258" w:lineRule="exact"/>
              <w:ind w:left="464"/>
              <w:rPr>
                <w:sz w:val="24"/>
              </w:rPr>
            </w:pPr>
            <w:r>
              <w:rPr>
                <w:sz w:val="24"/>
              </w:rPr>
              <w:t>Содержательно-логические связи</w:t>
            </w:r>
          </w:p>
        </w:tc>
        <w:tc>
          <w:tcPr>
            <w:tcW w:w="1148" w:type="dxa"/>
            <w:vMerge w:val="restart"/>
          </w:tcPr>
          <w:p w:rsidR="00D34C45" w:rsidRDefault="00F4719D">
            <w:pPr>
              <w:pStyle w:val="TableParagraph"/>
              <w:spacing w:before="140"/>
              <w:ind w:left="180" w:right="177" w:firstLine="2"/>
              <w:jc w:val="center"/>
              <w:rPr>
                <w:sz w:val="24"/>
              </w:rPr>
            </w:pPr>
            <w:r>
              <w:rPr>
                <w:sz w:val="24"/>
              </w:rPr>
              <w:t>Коды форми- руемых компе- тенций</w:t>
            </w:r>
          </w:p>
        </w:tc>
      </w:tr>
      <w:tr w:rsidR="00D34C45">
        <w:trPr>
          <w:trHeight w:val="275"/>
        </w:trPr>
        <w:tc>
          <w:tcPr>
            <w:tcW w:w="1678" w:type="dxa"/>
            <w:vMerge/>
            <w:tcBorders>
              <w:top w:val="nil"/>
            </w:tcBorders>
          </w:tcPr>
          <w:p w:rsidR="00D34C45" w:rsidRDefault="00D34C45">
            <w:pPr>
              <w:rPr>
                <w:sz w:val="2"/>
                <w:szCs w:val="2"/>
              </w:rPr>
            </w:pPr>
          </w:p>
        </w:tc>
        <w:tc>
          <w:tcPr>
            <w:tcW w:w="2379" w:type="dxa"/>
            <w:vMerge/>
            <w:tcBorders>
              <w:top w:val="nil"/>
            </w:tcBorders>
          </w:tcPr>
          <w:p w:rsidR="00D34C45" w:rsidRDefault="00D34C45">
            <w:pPr>
              <w:rPr>
                <w:sz w:val="2"/>
                <w:szCs w:val="2"/>
              </w:rPr>
            </w:pPr>
          </w:p>
        </w:tc>
        <w:tc>
          <w:tcPr>
            <w:tcW w:w="4370" w:type="dxa"/>
            <w:gridSpan w:val="2"/>
          </w:tcPr>
          <w:p w:rsidR="00D34C45" w:rsidRDefault="00F4719D">
            <w:pPr>
              <w:pStyle w:val="TableParagraph"/>
              <w:spacing w:line="256" w:lineRule="exact"/>
              <w:ind w:left="373"/>
              <w:rPr>
                <w:sz w:val="24"/>
              </w:rPr>
            </w:pPr>
            <w:r>
              <w:rPr>
                <w:sz w:val="24"/>
              </w:rPr>
              <w:t>Наименование дисциплин, практик</w:t>
            </w:r>
          </w:p>
        </w:tc>
        <w:tc>
          <w:tcPr>
            <w:tcW w:w="1148" w:type="dxa"/>
            <w:vMerge/>
            <w:tcBorders>
              <w:top w:val="nil"/>
            </w:tcBorders>
          </w:tcPr>
          <w:p w:rsidR="00D34C45" w:rsidRDefault="00D34C45">
            <w:pPr>
              <w:rPr>
                <w:sz w:val="2"/>
                <w:szCs w:val="2"/>
              </w:rPr>
            </w:pPr>
          </w:p>
        </w:tc>
      </w:tr>
      <w:tr w:rsidR="00D34C45">
        <w:trPr>
          <w:trHeight w:val="1104"/>
        </w:trPr>
        <w:tc>
          <w:tcPr>
            <w:tcW w:w="1678" w:type="dxa"/>
            <w:vMerge/>
            <w:tcBorders>
              <w:top w:val="nil"/>
            </w:tcBorders>
          </w:tcPr>
          <w:p w:rsidR="00D34C45" w:rsidRDefault="00D34C45">
            <w:pPr>
              <w:rPr>
                <w:sz w:val="2"/>
                <w:szCs w:val="2"/>
              </w:rPr>
            </w:pPr>
          </w:p>
        </w:tc>
        <w:tc>
          <w:tcPr>
            <w:tcW w:w="2379" w:type="dxa"/>
            <w:vMerge/>
            <w:tcBorders>
              <w:top w:val="nil"/>
            </w:tcBorders>
          </w:tcPr>
          <w:p w:rsidR="00D34C45" w:rsidRDefault="00D34C45">
            <w:pPr>
              <w:rPr>
                <w:sz w:val="2"/>
                <w:szCs w:val="2"/>
              </w:rPr>
            </w:pPr>
          </w:p>
        </w:tc>
        <w:tc>
          <w:tcPr>
            <w:tcW w:w="2084" w:type="dxa"/>
          </w:tcPr>
          <w:p w:rsidR="00D34C45" w:rsidRDefault="00F4719D">
            <w:pPr>
              <w:pStyle w:val="TableParagraph"/>
              <w:ind w:left="157" w:right="148" w:firstLine="52"/>
              <w:jc w:val="both"/>
              <w:rPr>
                <w:sz w:val="24"/>
              </w:rPr>
            </w:pPr>
            <w:r>
              <w:rPr>
                <w:sz w:val="24"/>
              </w:rPr>
              <w:t>на которые опи- рается содержа- ние данной</w:t>
            </w:r>
            <w:r>
              <w:rPr>
                <w:spacing w:val="-8"/>
                <w:sz w:val="24"/>
              </w:rPr>
              <w:t xml:space="preserve"> </w:t>
            </w:r>
            <w:r>
              <w:rPr>
                <w:sz w:val="24"/>
              </w:rPr>
              <w:t>учеб-</w:t>
            </w:r>
          </w:p>
          <w:p w:rsidR="00D34C45" w:rsidRDefault="00F4719D">
            <w:pPr>
              <w:pStyle w:val="TableParagraph"/>
              <w:spacing w:line="264" w:lineRule="exact"/>
              <w:ind w:left="181"/>
              <w:jc w:val="both"/>
              <w:rPr>
                <w:sz w:val="24"/>
              </w:rPr>
            </w:pPr>
            <w:r>
              <w:rPr>
                <w:sz w:val="24"/>
              </w:rPr>
              <w:t>ной</w:t>
            </w:r>
            <w:r>
              <w:rPr>
                <w:spacing w:val="-7"/>
                <w:sz w:val="24"/>
              </w:rPr>
              <w:t xml:space="preserve"> </w:t>
            </w:r>
            <w:r>
              <w:rPr>
                <w:sz w:val="24"/>
              </w:rPr>
              <w:t>дисциплины</w:t>
            </w:r>
          </w:p>
        </w:tc>
        <w:tc>
          <w:tcPr>
            <w:tcW w:w="2286" w:type="dxa"/>
          </w:tcPr>
          <w:p w:rsidR="00D34C45" w:rsidRDefault="00F4719D">
            <w:pPr>
              <w:pStyle w:val="TableParagraph"/>
              <w:ind w:left="152" w:right="141" w:firstLine="168"/>
              <w:jc w:val="both"/>
              <w:rPr>
                <w:sz w:val="24"/>
              </w:rPr>
            </w:pPr>
            <w:r>
              <w:rPr>
                <w:sz w:val="24"/>
              </w:rPr>
              <w:t>для которых со- держание данной учебной</w:t>
            </w:r>
            <w:r>
              <w:rPr>
                <w:spacing w:val="-3"/>
                <w:sz w:val="24"/>
              </w:rPr>
              <w:t xml:space="preserve"> </w:t>
            </w:r>
            <w:r>
              <w:rPr>
                <w:sz w:val="24"/>
              </w:rPr>
              <w:t>дисципли-</w:t>
            </w:r>
          </w:p>
          <w:p w:rsidR="00D34C45" w:rsidRDefault="00F4719D">
            <w:pPr>
              <w:pStyle w:val="TableParagraph"/>
              <w:spacing w:line="264" w:lineRule="exact"/>
              <w:ind w:left="126"/>
              <w:rPr>
                <w:sz w:val="24"/>
              </w:rPr>
            </w:pPr>
            <w:r>
              <w:rPr>
                <w:sz w:val="24"/>
              </w:rPr>
              <w:t>ны является</w:t>
            </w:r>
            <w:r>
              <w:rPr>
                <w:spacing w:val="-1"/>
                <w:sz w:val="24"/>
              </w:rPr>
              <w:t xml:space="preserve"> </w:t>
            </w:r>
            <w:r>
              <w:rPr>
                <w:sz w:val="24"/>
              </w:rPr>
              <w:t>опорой</w:t>
            </w:r>
          </w:p>
        </w:tc>
        <w:tc>
          <w:tcPr>
            <w:tcW w:w="1148" w:type="dxa"/>
            <w:vMerge/>
            <w:tcBorders>
              <w:top w:val="nil"/>
            </w:tcBorders>
          </w:tcPr>
          <w:p w:rsidR="00D34C45" w:rsidRDefault="00D34C45">
            <w:pPr>
              <w:rPr>
                <w:sz w:val="2"/>
                <w:szCs w:val="2"/>
              </w:rPr>
            </w:pPr>
          </w:p>
        </w:tc>
      </w:tr>
      <w:tr w:rsidR="00D34C45">
        <w:trPr>
          <w:trHeight w:val="827"/>
        </w:trPr>
        <w:tc>
          <w:tcPr>
            <w:tcW w:w="1678" w:type="dxa"/>
          </w:tcPr>
          <w:p w:rsidR="00D34C45" w:rsidRDefault="00D34C45">
            <w:pPr>
              <w:pStyle w:val="TableParagraph"/>
              <w:spacing w:before="3"/>
              <w:rPr>
                <w:sz w:val="23"/>
              </w:rPr>
            </w:pPr>
          </w:p>
          <w:p w:rsidR="00D34C45" w:rsidRDefault="00F4719D">
            <w:pPr>
              <w:pStyle w:val="TableParagraph"/>
              <w:ind w:left="107"/>
              <w:rPr>
                <w:sz w:val="24"/>
              </w:rPr>
            </w:pPr>
            <w:r>
              <w:rPr>
                <w:sz w:val="24"/>
              </w:rPr>
              <w:t>Б1.В.ДВ.04.01</w:t>
            </w:r>
          </w:p>
        </w:tc>
        <w:tc>
          <w:tcPr>
            <w:tcW w:w="2379" w:type="dxa"/>
          </w:tcPr>
          <w:p w:rsidR="00D34C45" w:rsidRDefault="00F4719D">
            <w:pPr>
              <w:pStyle w:val="TableParagraph"/>
              <w:spacing w:before="131"/>
              <w:ind w:left="107"/>
              <w:rPr>
                <w:sz w:val="24"/>
              </w:rPr>
            </w:pPr>
            <w:r>
              <w:rPr>
                <w:sz w:val="24"/>
              </w:rPr>
              <w:t>Основы биотехноло- гии</w:t>
            </w:r>
          </w:p>
        </w:tc>
        <w:tc>
          <w:tcPr>
            <w:tcW w:w="2084" w:type="dxa"/>
          </w:tcPr>
          <w:p w:rsidR="00D34C45" w:rsidRPr="0066253E" w:rsidRDefault="00D96073">
            <w:pPr>
              <w:pStyle w:val="TableParagraph"/>
              <w:tabs>
                <w:tab w:val="left" w:pos="694"/>
              </w:tabs>
              <w:ind w:left="107" w:right="96"/>
              <w:rPr>
                <w:sz w:val="24"/>
              </w:rPr>
            </w:pPr>
            <w:r w:rsidRPr="0066253E">
              <w:rPr>
                <w:sz w:val="24"/>
              </w:rPr>
              <w:t>Успешное освое- ние</w:t>
            </w:r>
            <w:r w:rsidRPr="0066253E">
              <w:rPr>
                <w:sz w:val="24"/>
              </w:rPr>
              <w:tab/>
              <w:t>дисциплин</w:t>
            </w:r>
          </w:p>
          <w:p w:rsidR="00D34C45" w:rsidRDefault="00D96073">
            <w:pPr>
              <w:pStyle w:val="TableParagraph"/>
              <w:spacing w:line="264" w:lineRule="exact"/>
              <w:ind w:left="107"/>
              <w:rPr>
                <w:sz w:val="24"/>
              </w:rPr>
            </w:pPr>
            <w:r w:rsidRPr="0066253E">
              <w:rPr>
                <w:sz w:val="24"/>
              </w:rPr>
              <w:t>«Общая химия</w:t>
            </w:r>
            <w:r w:rsidR="00F4719D" w:rsidRPr="0066253E">
              <w:rPr>
                <w:sz w:val="24"/>
              </w:rPr>
              <w:t>»</w:t>
            </w:r>
            <w:r>
              <w:rPr>
                <w:sz w:val="24"/>
              </w:rPr>
              <w:t xml:space="preserve"> и «Биофизика»</w:t>
            </w:r>
          </w:p>
          <w:p w:rsidR="00C361E5" w:rsidRDefault="00C361E5" w:rsidP="0066253E">
            <w:pPr>
              <w:pStyle w:val="TableParagraph"/>
              <w:spacing w:line="264" w:lineRule="exact"/>
              <w:rPr>
                <w:sz w:val="24"/>
              </w:rPr>
            </w:pPr>
          </w:p>
        </w:tc>
        <w:tc>
          <w:tcPr>
            <w:tcW w:w="2286" w:type="dxa"/>
          </w:tcPr>
          <w:p w:rsidR="00D34C45" w:rsidRDefault="00F4719D">
            <w:pPr>
              <w:pStyle w:val="TableParagraph"/>
              <w:tabs>
                <w:tab w:val="left" w:pos="1288"/>
              </w:tabs>
              <w:ind w:left="106" w:right="93"/>
              <w:rPr>
                <w:sz w:val="24"/>
              </w:rPr>
            </w:pPr>
            <w:r>
              <w:rPr>
                <w:sz w:val="24"/>
              </w:rPr>
              <w:t>Производственная практика</w:t>
            </w:r>
            <w:r>
              <w:rPr>
                <w:sz w:val="24"/>
              </w:rPr>
              <w:tab/>
              <w:t>(предди-</w:t>
            </w:r>
          </w:p>
          <w:p w:rsidR="00D34C45" w:rsidRDefault="00F4719D">
            <w:pPr>
              <w:pStyle w:val="TableParagraph"/>
              <w:spacing w:line="264" w:lineRule="exact"/>
              <w:ind w:left="106"/>
              <w:rPr>
                <w:sz w:val="24"/>
              </w:rPr>
            </w:pPr>
            <w:r>
              <w:rPr>
                <w:sz w:val="24"/>
              </w:rPr>
              <w:t>пломная практика)</w:t>
            </w:r>
          </w:p>
        </w:tc>
        <w:tc>
          <w:tcPr>
            <w:tcW w:w="1148" w:type="dxa"/>
          </w:tcPr>
          <w:p w:rsidR="00D34C45" w:rsidRDefault="00F4719D">
            <w:pPr>
              <w:pStyle w:val="TableParagraph"/>
              <w:spacing w:before="131"/>
              <w:ind w:left="106" w:right="430"/>
              <w:rPr>
                <w:sz w:val="24"/>
              </w:rPr>
            </w:pPr>
            <w:r>
              <w:rPr>
                <w:sz w:val="24"/>
              </w:rPr>
              <w:t>ПК-1; ПК-4</w:t>
            </w:r>
          </w:p>
        </w:tc>
      </w:tr>
    </w:tbl>
    <w:p w:rsidR="00D34C45" w:rsidRDefault="00D34C45">
      <w:pPr>
        <w:pStyle w:val="a3"/>
        <w:spacing w:before="8"/>
        <w:ind w:left="0"/>
        <w:rPr>
          <w:sz w:val="23"/>
        </w:rPr>
      </w:pPr>
    </w:p>
    <w:p w:rsidR="00D34C45" w:rsidRDefault="00F4719D">
      <w:pPr>
        <w:pStyle w:val="1"/>
        <w:numPr>
          <w:ilvl w:val="0"/>
          <w:numId w:val="12"/>
        </w:numPr>
        <w:tabs>
          <w:tab w:val="left" w:pos="1246"/>
        </w:tabs>
        <w:ind w:left="262" w:right="223" w:firstLine="708"/>
        <w:jc w:val="both"/>
      </w:pPr>
      <w:r>
        <w:rPr>
          <w:spacing w:val="2"/>
        </w:rPr>
        <w:t xml:space="preserve">Объем </w:t>
      </w:r>
      <w:r>
        <w:rPr>
          <w:spacing w:val="3"/>
        </w:rPr>
        <w:t xml:space="preserve">дисциплины </w:t>
      </w:r>
      <w:r>
        <w:t xml:space="preserve">в </w:t>
      </w:r>
      <w:r>
        <w:rPr>
          <w:spacing w:val="2"/>
        </w:rPr>
        <w:t xml:space="preserve">зачетных </w:t>
      </w:r>
      <w:r>
        <w:rPr>
          <w:spacing w:val="3"/>
        </w:rPr>
        <w:t xml:space="preserve">единицах </w:t>
      </w:r>
      <w:r>
        <w:t xml:space="preserve">с </w:t>
      </w:r>
      <w:r>
        <w:rPr>
          <w:spacing w:val="3"/>
        </w:rPr>
        <w:t xml:space="preserve">указанием количества </w:t>
      </w:r>
      <w:r>
        <w:rPr>
          <w:spacing w:val="2"/>
        </w:rPr>
        <w:t xml:space="preserve">акад </w:t>
      </w:r>
      <w:r>
        <w:rPr>
          <w:spacing w:val="3"/>
        </w:rPr>
        <w:t xml:space="preserve">е- мических </w:t>
      </w:r>
      <w:r>
        <w:rPr>
          <w:spacing w:val="2"/>
        </w:rPr>
        <w:t xml:space="preserve">часов, </w:t>
      </w:r>
      <w:r>
        <w:rPr>
          <w:spacing w:val="3"/>
        </w:rPr>
        <w:t xml:space="preserve">выделенных </w:t>
      </w:r>
      <w:r>
        <w:rPr>
          <w:spacing w:val="2"/>
        </w:rPr>
        <w:t xml:space="preserve">на </w:t>
      </w:r>
      <w:r>
        <w:rPr>
          <w:spacing w:val="3"/>
        </w:rPr>
        <w:t xml:space="preserve">контактную </w:t>
      </w:r>
      <w:r>
        <w:rPr>
          <w:spacing w:val="2"/>
        </w:rPr>
        <w:t xml:space="preserve">работу </w:t>
      </w:r>
      <w:r>
        <w:rPr>
          <w:spacing w:val="4"/>
        </w:rPr>
        <w:t xml:space="preserve">обучающихся </w:t>
      </w:r>
      <w:r>
        <w:t xml:space="preserve">с </w:t>
      </w:r>
      <w:r>
        <w:rPr>
          <w:spacing w:val="3"/>
        </w:rPr>
        <w:t xml:space="preserve">преподавате- </w:t>
      </w:r>
      <w:r>
        <w:rPr>
          <w:spacing w:val="2"/>
        </w:rPr>
        <w:t xml:space="preserve">лем </w:t>
      </w:r>
      <w:r>
        <w:t xml:space="preserve">(по </w:t>
      </w:r>
      <w:r>
        <w:rPr>
          <w:spacing w:val="2"/>
        </w:rPr>
        <w:t xml:space="preserve">видам учебных </w:t>
      </w:r>
      <w:r>
        <w:rPr>
          <w:spacing w:val="3"/>
        </w:rPr>
        <w:t xml:space="preserve">занятий) </w:t>
      </w:r>
      <w:r>
        <w:t xml:space="preserve">и </w:t>
      </w:r>
      <w:r>
        <w:rPr>
          <w:spacing w:val="2"/>
        </w:rPr>
        <w:t xml:space="preserve">на </w:t>
      </w:r>
      <w:r>
        <w:rPr>
          <w:spacing w:val="3"/>
        </w:rPr>
        <w:t>самостоятельную работу</w:t>
      </w:r>
      <w:r>
        <w:rPr>
          <w:spacing w:val="58"/>
        </w:rPr>
        <w:t xml:space="preserve"> </w:t>
      </w:r>
      <w:r>
        <w:rPr>
          <w:spacing w:val="2"/>
        </w:rPr>
        <w:t>обучающихся</w:t>
      </w:r>
    </w:p>
    <w:p w:rsidR="00D34C45" w:rsidRDefault="00D34C45">
      <w:pPr>
        <w:jc w:val="both"/>
        <w:sectPr w:rsidR="00D34C45">
          <w:pgSz w:w="11910" w:h="16840"/>
          <w:pgMar w:top="1120" w:right="620" w:bottom="280" w:left="1440" w:header="720" w:footer="720" w:gutter="0"/>
          <w:cols w:space="720"/>
        </w:sectPr>
      </w:pPr>
    </w:p>
    <w:p w:rsidR="00D34C45" w:rsidRDefault="00F4719D">
      <w:pPr>
        <w:pStyle w:val="a3"/>
        <w:spacing w:before="62" w:after="9"/>
        <w:ind w:right="946" w:firstLine="707"/>
      </w:pPr>
      <w:r>
        <w:lastRenderedPageBreak/>
        <w:t>Объем учебной дисциплины – 8 зачетных единиц – 288 академических часов Из них:</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2693"/>
        <w:gridCol w:w="2518"/>
      </w:tblGrid>
      <w:tr w:rsidR="00D34C45">
        <w:trPr>
          <w:trHeight w:val="554"/>
        </w:trPr>
        <w:tc>
          <w:tcPr>
            <w:tcW w:w="4366" w:type="dxa"/>
          </w:tcPr>
          <w:p w:rsidR="00D34C45" w:rsidRDefault="00D34C45">
            <w:pPr>
              <w:pStyle w:val="TableParagraph"/>
              <w:rPr>
                <w:sz w:val="24"/>
              </w:rPr>
            </w:pPr>
          </w:p>
        </w:tc>
        <w:tc>
          <w:tcPr>
            <w:tcW w:w="2693" w:type="dxa"/>
          </w:tcPr>
          <w:p w:rsidR="00D34C45" w:rsidRDefault="00F4719D">
            <w:pPr>
              <w:pStyle w:val="TableParagraph"/>
              <w:spacing w:before="131"/>
              <w:ind w:right="205"/>
              <w:jc w:val="right"/>
              <w:rPr>
                <w:sz w:val="24"/>
              </w:rPr>
            </w:pPr>
            <w:r>
              <w:rPr>
                <w:sz w:val="24"/>
              </w:rPr>
              <w:t>Очная форма обучения</w:t>
            </w:r>
          </w:p>
        </w:tc>
        <w:tc>
          <w:tcPr>
            <w:tcW w:w="2518" w:type="dxa"/>
          </w:tcPr>
          <w:p w:rsidR="00D34C45" w:rsidRDefault="00F4719D">
            <w:pPr>
              <w:pStyle w:val="TableParagraph"/>
              <w:spacing w:line="270" w:lineRule="exact"/>
              <w:ind w:left="108"/>
              <w:rPr>
                <w:sz w:val="24"/>
              </w:rPr>
            </w:pPr>
            <w:r>
              <w:rPr>
                <w:sz w:val="24"/>
              </w:rPr>
              <w:t>Заочная форма</w:t>
            </w:r>
          </w:p>
          <w:p w:rsidR="00D34C45" w:rsidRDefault="00F4719D">
            <w:pPr>
              <w:pStyle w:val="TableParagraph"/>
              <w:spacing w:line="264" w:lineRule="exact"/>
              <w:ind w:left="108"/>
              <w:rPr>
                <w:sz w:val="24"/>
              </w:rPr>
            </w:pPr>
            <w:r>
              <w:rPr>
                <w:sz w:val="24"/>
              </w:rPr>
              <w:t>обучения</w:t>
            </w:r>
          </w:p>
        </w:tc>
      </w:tr>
      <w:tr w:rsidR="00D34C45">
        <w:trPr>
          <w:trHeight w:val="275"/>
        </w:trPr>
        <w:tc>
          <w:tcPr>
            <w:tcW w:w="4366" w:type="dxa"/>
          </w:tcPr>
          <w:p w:rsidR="00D34C45" w:rsidRDefault="00F4719D">
            <w:pPr>
              <w:pStyle w:val="TableParagraph"/>
              <w:spacing w:line="256" w:lineRule="exact"/>
              <w:ind w:left="107"/>
              <w:rPr>
                <w:sz w:val="24"/>
              </w:rPr>
            </w:pPr>
            <w:r>
              <w:rPr>
                <w:sz w:val="24"/>
              </w:rPr>
              <w:t>Контактная работа</w:t>
            </w:r>
          </w:p>
        </w:tc>
        <w:tc>
          <w:tcPr>
            <w:tcW w:w="2693" w:type="dxa"/>
          </w:tcPr>
          <w:p w:rsidR="00D34C45" w:rsidRDefault="00F4719D">
            <w:pPr>
              <w:pStyle w:val="TableParagraph"/>
              <w:spacing w:line="256" w:lineRule="exact"/>
              <w:ind w:left="1146" w:right="1136"/>
              <w:jc w:val="center"/>
              <w:rPr>
                <w:sz w:val="24"/>
              </w:rPr>
            </w:pPr>
            <w:r>
              <w:rPr>
                <w:sz w:val="24"/>
              </w:rPr>
              <w:t>70</w:t>
            </w:r>
          </w:p>
        </w:tc>
        <w:tc>
          <w:tcPr>
            <w:tcW w:w="2518" w:type="dxa"/>
          </w:tcPr>
          <w:p w:rsidR="00D34C45" w:rsidRDefault="00F4719D">
            <w:pPr>
              <w:pStyle w:val="TableParagraph"/>
              <w:spacing w:line="256" w:lineRule="exact"/>
              <w:ind w:left="144" w:right="136"/>
              <w:jc w:val="center"/>
              <w:rPr>
                <w:sz w:val="24"/>
              </w:rPr>
            </w:pPr>
            <w:r>
              <w:rPr>
                <w:sz w:val="24"/>
              </w:rPr>
              <w:t>18</w:t>
            </w:r>
          </w:p>
        </w:tc>
      </w:tr>
      <w:tr w:rsidR="00D34C45">
        <w:trPr>
          <w:trHeight w:val="275"/>
        </w:trPr>
        <w:tc>
          <w:tcPr>
            <w:tcW w:w="4366" w:type="dxa"/>
          </w:tcPr>
          <w:p w:rsidR="00D34C45" w:rsidRDefault="00F4719D">
            <w:pPr>
              <w:pStyle w:val="TableParagraph"/>
              <w:spacing w:line="256" w:lineRule="exact"/>
              <w:ind w:left="107"/>
              <w:rPr>
                <w:i/>
                <w:sz w:val="24"/>
              </w:rPr>
            </w:pPr>
            <w:r>
              <w:rPr>
                <w:i/>
                <w:sz w:val="24"/>
              </w:rPr>
              <w:t>Лекций</w:t>
            </w:r>
          </w:p>
        </w:tc>
        <w:tc>
          <w:tcPr>
            <w:tcW w:w="2693" w:type="dxa"/>
          </w:tcPr>
          <w:p w:rsidR="00D34C45" w:rsidRDefault="00F4719D">
            <w:pPr>
              <w:pStyle w:val="TableParagraph"/>
              <w:spacing w:line="256" w:lineRule="exact"/>
              <w:ind w:left="1146" w:right="1136"/>
              <w:jc w:val="center"/>
              <w:rPr>
                <w:sz w:val="24"/>
              </w:rPr>
            </w:pPr>
            <w:r>
              <w:rPr>
                <w:sz w:val="24"/>
              </w:rPr>
              <w:t>28</w:t>
            </w:r>
          </w:p>
        </w:tc>
        <w:tc>
          <w:tcPr>
            <w:tcW w:w="2518" w:type="dxa"/>
          </w:tcPr>
          <w:p w:rsidR="00D34C45" w:rsidRDefault="00F4719D">
            <w:pPr>
              <w:pStyle w:val="TableParagraph"/>
              <w:spacing w:line="256" w:lineRule="exact"/>
              <w:ind w:left="8"/>
              <w:jc w:val="center"/>
              <w:rPr>
                <w:sz w:val="24"/>
              </w:rPr>
            </w:pPr>
            <w:r>
              <w:rPr>
                <w:sz w:val="24"/>
              </w:rPr>
              <w:t>6</w:t>
            </w:r>
          </w:p>
        </w:tc>
      </w:tr>
      <w:tr w:rsidR="00D34C45">
        <w:trPr>
          <w:trHeight w:val="275"/>
        </w:trPr>
        <w:tc>
          <w:tcPr>
            <w:tcW w:w="4366" w:type="dxa"/>
          </w:tcPr>
          <w:p w:rsidR="00D34C45" w:rsidRDefault="00F4719D">
            <w:pPr>
              <w:pStyle w:val="TableParagraph"/>
              <w:spacing w:line="256" w:lineRule="exact"/>
              <w:ind w:left="107"/>
              <w:rPr>
                <w:i/>
                <w:sz w:val="24"/>
              </w:rPr>
            </w:pPr>
            <w:r>
              <w:rPr>
                <w:i/>
                <w:sz w:val="24"/>
              </w:rPr>
              <w:t>Лабораторных работ</w:t>
            </w:r>
          </w:p>
        </w:tc>
        <w:tc>
          <w:tcPr>
            <w:tcW w:w="2693" w:type="dxa"/>
          </w:tcPr>
          <w:p w:rsidR="00D34C45" w:rsidRDefault="00F4719D">
            <w:pPr>
              <w:pStyle w:val="TableParagraph"/>
              <w:spacing w:line="256" w:lineRule="exact"/>
              <w:ind w:left="8"/>
              <w:jc w:val="center"/>
              <w:rPr>
                <w:sz w:val="24"/>
              </w:rPr>
            </w:pPr>
            <w:r>
              <w:rPr>
                <w:w w:val="99"/>
                <w:sz w:val="24"/>
              </w:rPr>
              <w:t>-</w:t>
            </w:r>
          </w:p>
        </w:tc>
        <w:tc>
          <w:tcPr>
            <w:tcW w:w="2518" w:type="dxa"/>
          </w:tcPr>
          <w:p w:rsidR="00D34C45" w:rsidRDefault="00F4719D">
            <w:pPr>
              <w:pStyle w:val="TableParagraph"/>
              <w:spacing w:line="256" w:lineRule="exact"/>
              <w:ind w:left="11"/>
              <w:jc w:val="center"/>
              <w:rPr>
                <w:sz w:val="24"/>
              </w:rPr>
            </w:pPr>
            <w:r>
              <w:rPr>
                <w:w w:val="99"/>
                <w:sz w:val="24"/>
              </w:rPr>
              <w:t>-</w:t>
            </w:r>
          </w:p>
        </w:tc>
      </w:tr>
      <w:tr w:rsidR="00D34C45">
        <w:trPr>
          <w:trHeight w:val="275"/>
        </w:trPr>
        <w:tc>
          <w:tcPr>
            <w:tcW w:w="4366" w:type="dxa"/>
          </w:tcPr>
          <w:p w:rsidR="00D34C45" w:rsidRDefault="00F4719D">
            <w:pPr>
              <w:pStyle w:val="TableParagraph"/>
              <w:spacing w:line="256" w:lineRule="exact"/>
              <w:ind w:left="107"/>
              <w:rPr>
                <w:i/>
                <w:sz w:val="24"/>
              </w:rPr>
            </w:pPr>
            <w:r>
              <w:rPr>
                <w:i/>
                <w:sz w:val="24"/>
              </w:rPr>
              <w:t>Практических занятий</w:t>
            </w:r>
          </w:p>
        </w:tc>
        <w:tc>
          <w:tcPr>
            <w:tcW w:w="2693" w:type="dxa"/>
          </w:tcPr>
          <w:p w:rsidR="00D34C45" w:rsidRDefault="00F4719D">
            <w:pPr>
              <w:pStyle w:val="TableParagraph"/>
              <w:spacing w:line="256" w:lineRule="exact"/>
              <w:ind w:left="1146" w:right="1136"/>
              <w:jc w:val="center"/>
              <w:rPr>
                <w:sz w:val="24"/>
              </w:rPr>
            </w:pPr>
            <w:r>
              <w:rPr>
                <w:sz w:val="24"/>
              </w:rPr>
              <w:t>42</w:t>
            </w:r>
          </w:p>
        </w:tc>
        <w:tc>
          <w:tcPr>
            <w:tcW w:w="2518" w:type="dxa"/>
          </w:tcPr>
          <w:p w:rsidR="00D34C45" w:rsidRDefault="00F4719D">
            <w:pPr>
              <w:pStyle w:val="TableParagraph"/>
              <w:spacing w:line="256" w:lineRule="exact"/>
              <w:ind w:left="144" w:right="136"/>
              <w:jc w:val="center"/>
              <w:rPr>
                <w:sz w:val="24"/>
              </w:rPr>
            </w:pPr>
            <w:r>
              <w:rPr>
                <w:sz w:val="24"/>
              </w:rPr>
              <w:t>12</w:t>
            </w:r>
          </w:p>
        </w:tc>
      </w:tr>
      <w:tr w:rsidR="00D34C45">
        <w:trPr>
          <w:trHeight w:val="275"/>
        </w:trPr>
        <w:tc>
          <w:tcPr>
            <w:tcW w:w="4366" w:type="dxa"/>
          </w:tcPr>
          <w:p w:rsidR="00D34C45" w:rsidRDefault="00F4719D">
            <w:pPr>
              <w:pStyle w:val="TableParagraph"/>
              <w:spacing w:line="256" w:lineRule="exact"/>
              <w:ind w:left="107"/>
              <w:rPr>
                <w:sz w:val="24"/>
              </w:rPr>
            </w:pPr>
            <w:r>
              <w:rPr>
                <w:sz w:val="24"/>
              </w:rPr>
              <w:t>Самостоятельная работа обучающихся</w:t>
            </w:r>
          </w:p>
        </w:tc>
        <w:tc>
          <w:tcPr>
            <w:tcW w:w="2693" w:type="dxa"/>
          </w:tcPr>
          <w:p w:rsidR="00D34C45" w:rsidRDefault="00F4719D">
            <w:pPr>
              <w:pStyle w:val="TableParagraph"/>
              <w:spacing w:line="256" w:lineRule="exact"/>
              <w:ind w:left="1146" w:right="1136"/>
              <w:jc w:val="center"/>
              <w:rPr>
                <w:sz w:val="24"/>
              </w:rPr>
            </w:pPr>
            <w:r>
              <w:rPr>
                <w:sz w:val="24"/>
              </w:rPr>
              <w:t>191</w:t>
            </w:r>
          </w:p>
        </w:tc>
        <w:tc>
          <w:tcPr>
            <w:tcW w:w="2518" w:type="dxa"/>
          </w:tcPr>
          <w:p w:rsidR="00D34C45" w:rsidRDefault="00F4719D">
            <w:pPr>
              <w:pStyle w:val="TableParagraph"/>
              <w:spacing w:line="256" w:lineRule="exact"/>
              <w:ind w:left="144" w:right="136"/>
              <w:jc w:val="center"/>
              <w:rPr>
                <w:sz w:val="24"/>
              </w:rPr>
            </w:pPr>
            <w:r>
              <w:rPr>
                <w:sz w:val="24"/>
              </w:rPr>
              <w:t>261</w:t>
            </w:r>
          </w:p>
        </w:tc>
      </w:tr>
      <w:tr w:rsidR="00D34C45">
        <w:trPr>
          <w:trHeight w:val="277"/>
        </w:trPr>
        <w:tc>
          <w:tcPr>
            <w:tcW w:w="4366" w:type="dxa"/>
          </w:tcPr>
          <w:p w:rsidR="00D34C45" w:rsidRDefault="00F4719D">
            <w:pPr>
              <w:pStyle w:val="TableParagraph"/>
              <w:spacing w:line="258" w:lineRule="exact"/>
              <w:ind w:left="107"/>
              <w:rPr>
                <w:sz w:val="24"/>
              </w:rPr>
            </w:pPr>
            <w:r>
              <w:rPr>
                <w:sz w:val="24"/>
              </w:rPr>
              <w:t>Контроль</w:t>
            </w:r>
          </w:p>
        </w:tc>
        <w:tc>
          <w:tcPr>
            <w:tcW w:w="2693" w:type="dxa"/>
          </w:tcPr>
          <w:p w:rsidR="00D34C45" w:rsidRDefault="00F4719D">
            <w:pPr>
              <w:pStyle w:val="TableParagraph"/>
              <w:spacing w:line="258" w:lineRule="exact"/>
              <w:ind w:left="1146" w:right="1136"/>
              <w:jc w:val="center"/>
              <w:rPr>
                <w:sz w:val="24"/>
              </w:rPr>
            </w:pPr>
            <w:r>
              <w:rPr>
                <w:sz w:val="24"/>
              </w:rPr>
              <w:t>27</w:t>
            </w:r>
          </w:p>
        </w:tc>
        <w:tc>
          <w:tcPr>
            <w:tcW w:w="2518" w:type="dxa"/>
          </w:tcPr>
          <w:p w:rsidR="00D34C45" w:rsidRDefault="00F4719D">
            <w:pPr>
              <w:pStyle w:val="TableParagraph"/>
              <w:spacing w:line="258" w:lineRule="exact"/>
              <w:ind w:left="8"/>
              <w:jc w:val="center"/>
              <w:rPr>
                <w:sz w:val="24"/>
              </w:rPr>
            </w:pPr>
            <w:r>
              <w:rPr>
                <w:sz w:val="24"/>
              </w:rPr>
              <w:t>9</w:t>
            </w:r>
          </w:p>
        </w:tc>
      </w:tr>
      <w:tr w:rsidR="00D34C45">
        <w:trPr>
          <w:trHeight w:val="275"/>
        </w:trPr>
        <w:tc>
          <w:tcPr>
            <w:tcW w:w="4366" w:type="dxa"/>
          </w:tcPr>
          <w:p w:rsidR="00D34C45" w:rsidRDefault="00F4719D">
            <w:pPr>
              <w:pStyle w:val="TableParagraph"/>
              <w:spacing w:line="256" w:lineRule="exact"/>
              <w:ind w:left="107"/>
              <w:rPr>
                <w:sz w:val="24"/>
              </w:rPr>
            </w:pPr>
            <w:r>
              <w:rPr>
                <w:sz w:val="24"/>
              </w:rPr>
              <w:t>Формы промежуточной аттестации</w:t>
            </w:r>
          </w:p>
        </w:tc>
        <w:tc>
          <w:tcPr>
            <w:tcW w:w="2693" w:type="dxa"/>
          </w:tcPr>
          <w:p w:rsidR="00D34C45" w:rsidRDefault="00F4719D">
            <w:pPr>
              <w:pStyle w:val="TableParagraph"/>
              <w:spacing w:line="256" w:lineRule="exact"/>
              <w:ind w:right="245"/>
              <w:jc w:val="right"/>
              <w:rPr>
                <w:sz w:val="24"/>
              </w:rPr>
            </w:pPr>
            <w:r>
              <w:rPr>
                <w:sz w:val="24"/>
              </w:rPr>
              <w:t>Экзамен в 7 семестре</w:t>
            </w:r>
          </w:p>
        </w:tc>
        <w:tc>
          <w:tcPr>
            <w:tcW w:w="2518" w:type="dxa"/>
          </w:tcPr>
          <w:p w:rsidR="00D34C45" w:rsidRDefault="00F4719D" w:rsidP="00807145">
            <w:pPr>
              <w:pStyle w:val="TableParagraph"/>
              <w:spacing w:line="256" w:lineRule="exact"/>
              <w:ind w:left="144" w:right="137"/>
              <w:jc w:val="center"/>
              <w:rPr>
                <w:sz w:val="24"/>
              </w:rPr>
            </w:pPr>
            <w:r>
              <w:rPr>
                <w:sz w:val="24"/>
              </w:rPr>
              <w:t xml:space="preserve">Экзамен </w:t>
            </w:r>
            <w:r w:rsidR="00807145">
              <w:rPr>
                <w:sz w:val="24"/>
              </w:rPr>
              <w:t>на 4 курсе</w:t>
            </w:r>
          </w:p>
        </w:tc>
      </w:tr>
    </w:tbl>
    <w:p w:rsidR="00D34C45" w:rsidRDefault="00D34C45">
      <w:pPr>
        <w:pStyle w:val="a3"/>
        <w:spacing w:before="8"/>
        <w:ind w:left="0"/>
        <w:rPr>
          <w:sz w:val="23"/>
        </w:rPr>
      </w:pPr>
    </w:p>
    <w:p w:rsidR="00D34C45" w:rsidRDefault="00F4719D">
      <w:pPr>
        <w:pStyle w:val="1"/>
        <w:numPr>
          <w:ilvl w:val="0"/>
          <w:numId w:val="12"/>
        </w:numPr>
        <w:tabs>
          <w:tab w:val="left" w:pos="1237"/>
        </w:tabs>
        <w:ind w:left="262" w:right="229" w:firstLine="708"/>
        <w:jc w:val="left"/>
      </w:pPr>
      <w:r>
        <w:t>Содержание дисциплины, структурированное по темам (разделам) с указа- нием отведенного на них количества академических часов и видов учебных</w:t>
      </w:r>
      <w:r>
        <w:rPr>
          <w:spacing w:val="-20"/>
        </w:rPr>
        <w:t xml:space="preserve"> </w:t>
      </w:r>
      <w:r>
        <w:t>занятий</w:t>
      </w:r>
    </w:p>
    <w:p w:rsidR="00D34C45" w:rsidRDefault="00D34C45">
      <w:pPr>
        <w:pStyle w:val="a3"/>
        <w:ind w:left="0"/>
        <w:rPr>
          <w:b/>
        </w:rPr>
      </w:pPr>
    </w:p>
    <w:p w:rsidR="00D34C45" w:rsidRDefault="00F4719D">
      <w:pPr>
        <w:pStyle w:val="a4"/>
        <w:numPr>
          <w:ilvl w:val="1"/>
          <w:numId w:val="12"/>
        </w:numPr>
        <w:tabs>
          <w:tab w:val="left" w:pos="1390"/>
        </w:tabs>
        <w:spacing w:before="1"/>
        <w:rPr>
          <w:b/>
          <w:sz w:val="24"/>
        </w:rPr>
      </w:pPr>
      <w:r>
        <w:rPr>
          <w:b/>
          <w:sz w:val="24"/>
        </w:rPr>
        <w:t>Тематический план для очной формы</w:t>
      </w:r>
      <w:r>
        <w:rPr>
          <w:b/>
          <w:spacing w:val="-4"/>
          <w:sz w:val="24"/>
        </w:rPr>
        <w:t xml:space="preserve"> </w:t>
      </w:r>
      <w:r>
        <w:rPr>
          <w:b/>
          <w:sz w:val="24"/>
        </w:rPr>
        <w:t>обучения</w:t>
      </w:r>
    </w:p>
    <w:p w:rsidR="00D34C45" w:rsidRDefault="00D34C45">
      <w:pPr>
        <w:pStyle w:val="a3"/>
        <w:spacing w:before="3"/>
        <w:ind w:left="0"/>
        <w:rPr>
          <w:b/>
        </w:rPr>
      </w:pP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12"/>
        <w:gridCol w:w="933"/>
        <w:gridCol w:w="616"/>
        <w:gridCol w:w="614"/>
        <w:gridCol w:w="616"/>
        <w:gridCol w:w="669"/>
        <w:gridCol w:w="808"/>
      </w:tblGrid>
      <w:tr w:rsidR="00D34C45">
        <w:trPr>
          <w:trHeight w:val="510"/>
        </w:trPr>
        <w:tc>
          <w:tcPr>
            <w:tcW w:w="5312" w:type="dxa"/>
          </w:tcPr>
          <w:p w:rsidR="00D34C45" w:rsidRDefault="00F4719D">
            <w:pPr>
              <w:pStyle w:val="TableParagraph"/>
              <w:spacing w:before="109"/>
              <w:ind w:left="815"/>
              <w:rPr>
                <w:sz w:val="24"/>
              </w:rPr>
            </w:pPr>
            <w:r>
              <w:rPr>
                <w:sz w:val="24"/>
              </w:rPr>
              <w:t>Наименование раздела дисциплины</w:t>
            </w:r>
          </w:p>
        </w:tc>
        <w:tc>
          <w:tcPr>
            <w:tcW w:w="933" w:type="dxa"/>
          </w:tcPr>
          <w:p w:rsidR="00D34C45" w:rsidRDefault="00D34C45">
            <w:pPr>
              <w:pStyle w:val="TableParagraph"/>
              <w:rPr>
                <w:sz w:val="24"/>
              </w:rPr>
            </w:pPr>
          </w:p>
        </w:tc>
        <w:tc>
          <w:tcPr>
            <w:tcW w:w="616" w:type="dxa"/>
          </w:tcPr>
          <w:p w:rsidR="00D34C45" w:rsidRDefault="00F4719D">
            <w:pPr>
              <w:pStyle w:val="TableParagraph"/>
              <w:spacing w:before="109"/>
              <w:ind w:left="95" w:right="75"/>
              <w:jc w:val="center"/>
              <w:rPr>
                <w:sz w:val="24"/>
              </w:rPr>
            </w:pPr>
            <w:r>
              <w:rPr>
                <w:sz w:val="24"/>
              </w:rPr>
              <w:t>Лек</w:t>
            </w:r>
          </w:p>
        </w:tc>
        <w:tc>
          <w:tcPr>
            <w:tcW w:w="614" w:type="dxa"/>
          </w:tcPr>
          <w:p w:rsidR="00D34C45" w:rsidRDefault="00F4719D">
            <w:pPr>
              <w:pStyle w:val="TableParagraph"/>
              <w:spacing w:before="109"/>
              <w:ind w:left="111"/>
              <w:rPr>
                <w:sz w:val="24"/>
              </w:rPr>
            </w:pPr>
            <w:r>
              <w:rPr>
                <w:sz w:val="24"/>
              </w:rPr>
              <w:t>Лаб</w:t>
            </w:r>
          </w:p>
        </w:tc>
        <w:tc>
          <w:tcPr>
            <w:tcW w:w="616" w:type="dxa"/>
          </w:tcPr>
          <w:p w:rsidR="00D34C45" w:rsidRDefault="00F4719D">
            <w:pPr>
              <w:pStyle w:val="TableParagraph"/>
              <w:spacing w:before="109"/>
              <w:ind w:left="95" w:right="73"/>
              <w:jc w:val="center"/>
              <w:rPr>
                <w:sz w:val="24"/>
              </w:rPr>
            </w:pPr>
            <w:r>
              <w:rPr>
                <w:sz w:val="24"/>
              </w:rPr>
              <w:t>Пр</w:t>
            </w:r>
          </w:p>
        </w:tc>
        <w:tc>
          <w:tcPr>
            <w:tcW w:w="669" w:type="dxa"/>
          </w:tcPr>
          <w:p w:rsidR="00D34C45" w:rsidRDefault="00F4719D">
            <w:pPr>
              <w:pStyle w:val="TableParagraph"/>
              <w:spacing w:before="109"/>
              <w:ind w:left="91" w:right="64"/>
              <w:jc w:val="center"/>
              <w:rPr>
                <w:sz w:val="24"/>
              </w:rPr>
            </w:pPr>
            <w:r>
              <w:rPr>
                <w:sz w:val="24"/>
              </w:rPr>
              <w:t>СРС</w:t>
            </w:r>
          </w:p>
        </w:tc>
        <w:tc>
          <w:tcPr>
            <w:tcW w:w="808" w:type="dxa"/>
          </w:tcPr>
          <w:p w:rsidR="00D34C45" w:rsidRDefault="00F4719D">
            <w:pPr>
              <w:pStyle w:val="TableParagraph"/>
              <w:spacing w:before="109"/>
              <w:ind w:left="90" w:right="65"/>
              <w:jc w:val="center"/>
              <w:rPr>
                <w:sz w:val="24"/>
              </w:rPr>
            </w:pPr>
            <w:r>
              <w:rPr>
                <w:sz w:val="24"/>
              </w:rPr>
              <w:t>Всего</w:t>
            </w:r>
          </w:p>
        </w:tc>
      </w:tr>
      <w:tr w:rsidR="00D34C45">
        <w:trPr>
          <w:trHeight w:val="807"/>
        </w:trPr>
        <w:tc>
          <w:tcPr>
            <w:tcW w:w="5312" w:type="dxa"/>
            <w:vMerge w:val="restart"/>
          </w:tcPr>
          <w:p w:rsidR="00D34C45" w:rsidRDefault="00D34C45">
            <w:pPr>
              <w:pStyle w:val="TableParagraph"/>
              <w:rPr>
                <w:b/>
                <w:sz w:val="26"/>
              </w:rPr>
            </w:pPr>
          </w:p>
          <w:p w:rsidR="00D34C45" w:rsidRDefault="00D34C45">
            <w:pPr>
              <w:pStyle w:val="TableParagraph"/>
              <w:spacing w:before="4"/>
              <w:rPr>
                <w:b/>
                <w:sz w:val="33"/>
              </w:rPr>
            </w:pPr>
          </w:p>
          <w:p w:rsidR="00D34C45" w:rsidRDefault="00F4719D">
            <w:pPr>
              <w:pStyle w:val="TableParagraph"/>
              <w:ind w:left="107"/>
              <w:rPr>
                <w:sz w:val="24"/>
              </w:rPr>
            </w:pPr>
            <w:r>
              <w:rPr>
                <w:sz w:val="24"/>
              </w:rPr>
              <w:t>Тема № 1. Основы генетической инженерии и ее использование в биотехнологии</w:t>
            </w:r>
          </w:p>
        </w:tc>
        <w:tc>
          <w:tcPr>
            <w:tcW w:w="933" w:type="dxa"/>
          </w:tcPr>
          <w:p w:rsidR="00D34C45" w:rsidRDefault="00F4719D">
            <w:pPr>
              <w:pStyle w:val="TableParagraph"/>
              <w:spacing w:before="121"/>
              <w:ind w:left="182" w:right="131" w:hanging="12"/>
              <w:rPr>
                <w:sz w:val="24"/>
              </w:rPr>
            </w:pPr>
            <w:r>
              <w:rPr>
                <w:sz w:val="24"/>
              </w:rPr>
              <w:t>Всего часов</w:t>
            </w:r>
          </w:p>
        </w:tc>
        <w:tc>
          <w:tcPr>
            <w:tcW w:w="616" w:type="dxa"/>
          </w:tcPr>
          <w:p w:rsidR="00D34C45" w:rsidRDefault="00D34C45">
            <w:pPr>
              <w:pStyle w:val="TableParagraph"/>
              <w:spacing w:before="4"/>
              <w:rPr>
                <w:b/>
              </w:rPr>
            </w:pPr>
          </w:p>
          <w:p w:rsidR="00D34C45" w:rsidRDefault="00F4719D">
            <w:pPr>
              <w:pStyle w:val="TableParagraph"/>
              <w:spacing w:before="1"/>
              <w:ind w:left="19"/>
              <w:jc w:val="center"/>
              <w:rPr>
                <w:sz w:val="24"/>
              </w:rPr>
            </w:pPr>
            <w:r>
              <w:rPr>
                <w:sz w:val="24"/>
              </w:rPr>
              <w:t>4</w:t>
            </w:r>
          </w:p>
        </w:tc>
        <w:tc>
          <w:tcPr>
            <w:tcW w:w="614" w:type="dxa"/>
          </w:tcPr>
          <w:p w:rsidR="00D34C45" w:rsidRDefault="00D34C45">
            <w:pPr>
              <w:pStyle w:val="TableParagraph"/>
              <w:rPr>
                <w:sz w:val="24"/>
              </w:rPr>
            </w:pPr>
          </w:p>
        </w:tc>
        <w:tc>
          <w:tcPr>
            <w:tcW w:w="616" w:type="dxa"/>
          </w:tcPr>
          <w:p w:rsidR="00D34C45" w:rsidRDefault="00D34C45">
            <w:pPr>
              <w:pStyle w:val="TableParagraph"/>
              <w:spacing w:before="4"/>
              <w:rPr>
                <w:b/>
              </w:rPr>
            </w:pPr>
          </w:p>
          <w:p w:rsidR="00D34C45" w:rsidRDefault="00F4719D">
            <w:pPr>
              <w:pStyle w:val="TableParagraph"/>
              <w:spacing w:before="1"/>
              <w:ind w:left="22"/>
              <w:jc w:val="center"/>
              <w:rPr>
                <w:sz w:val="24"/>
              </w:rPr>
            </w:pPr>
            <w:r>
              <w:rPr>
                <w:sz w:val="24"/>
              </w:rPr>
              <w:t>6</w:t>
            </w:r>
          </w:p>
        </w:tc>
        <w:tc>
          <w:tcPr>
            <w:tcW w:w="669" w:type="dxa"/>
          </w:tcPr>
          <w:p w:rsidR="00D34C45" w:rsidRDefault="00D34C45">
            <w:pPr>
              <w:pStyle w:val="TableParagraph"/>
              <w:spacing w:before="4"/>
              <w:rPr>
                <w:b/>
              </w:rPr>
            </w:pPr>
          </w:p>
          <w:p w:rsidR="00D34C45" w:rsidRDefault="00F4719D">
            <w:pPr>
              <w:pStyle w:val="TableParagraph"/>
              <w:spacing w:before="1"/>
              <w:ind w:left="88" w:right="64"/>
              <w:jc w:val="center"/>
              <w:rPr>
                <w:sz w:val="24"/>
              </w:rPr>
            </w:pPr>
            <w:r>
              <w:rPr>
                <w:sz w:val="24"/>
              </w:rPr>
              <w:t>27</w:t>
            </w:r>
          </w:p>
        </w:tc>
        <w:tc>
          <w:tcPr>
            <w:tcW w:w="808" w:type="dxa"/>
          </w:tcPr>
          <w:p w:rsidR="00D34C45" w:rsidRDefault="00D34C45">
            <w:pPr>
              <w:pStyle w:val="TableParagraph"/>
              <w:spacing w:before="4"/>
              <w:rPr>
                <w:b/>
              </w:rPr>
            </w:pPr>
          </w:p>
          <w:p w:rsidR="00D34C45" w:rsidRDefault="00F4719D">
            <w:pPr>
              <w:pStyle w:val="TableParagraph"/>
              <w:spacing w:before="1"/>
              <w:ind w:left="90" w:right="65"/>
              <w:jc w:val="center"/>
              <w:rPr>
                <w:sz w:val="24"/>
              </w:rPr>
            </w:pPr>
            <w:r>
              <w:rPr>
                <w:sz w:val="24"/>
              </w:rPr>
              <w:t>37</w:t>
            </w:r>
          </w:p>
        </w:tc>
      </w:tr>
      <w:tr w:rsidR="00D34C45">
        <w:trPr>
          <w:trHeight w:val="1381"/>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4"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b/>
                <w:sz w:val="26"/>
              </w:rPr>
            </w:pPr>
          </w:p>
          <w:p w:rsidR="00D34C45" w:rsidRDefault="00D34C45">
            <w:pPr>
              <w:pStyle w:val="TableParagraph"/>
              <w:spacing w:before="5"/>
              <w:rPr>
                <w:b/>
                <w:sz w:val="21"/>
              </w:rPr>
            </w:pPr>
          </w:p>
          <w:p w:rsidR="00D34C45" w:rsidRDefault="00F4719D">
            <w:pPr>
              <w:pStyle w:val="TableParagraph"/>
              <w:ind w:left="19"/>
              <w:jc w:val="center"/>
              <w:rPr>
                <w:sz w:val="24"/>
              </w:rPr>
            </w:pPr>
            <w:r>
              <w:rPr>
                <w:sz w:val="24"/>
              </w:rPr>
              <w:t>2</w:t>
            </w: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5"/>
              <w:rPr>
                <w:b/>
                <w:sz w:val="21"/>
              </w:rPr>
            </w:pPr>
          </w:p>
          <w:p w:rsidR="00D34C45" w:rsidRDefault="00F4719D">
            <w:pPr>
              <w:pStyle w:val="TableParagraph"/>
              <w:ind w:left="22"/>
              <w:jc w:val="center"/>
              <w:rPr>
                <w:sz w:val="24"/>
              </w:rPr>
            </w:pPr>
            <w:r>
              <w:rPr>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5"/>
              <w:rPr>
                <w:b/>
                <w:sz w:val="21"/>
              </w:rPr>
            </w:pPr>
          </w:p>
          <w:p w:rsidR="00D34C45" w:rsidRDefault="00F4719D">
            <w:pPr>
              <w:pStyle w:val="TableParagraph"/>
              <w:ind w:left="25"/>
              <w:jc w:val="center"/>
              <w:rPr>
                <w:sz w:val="24"/>
              </w:rPr>
            </w:pPr>
            <w:r>
              <w:rPr>
                <w:sz w:val="24"/>
              </w:rPr>
              <w:t>4</w:t>
            </w:r>
          </w:p>
        </w:tc>
      </w:tr>
      <w:tr w:rsidR="00D34C45">
        <w:trPr>
          <w:trHeight w:val="810"/>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F4719D">
            <w:pPr>
              <w:pStyle w:val="TableParagraph"/>
              <w:spacing w:before="224"/>
              <w:ind w:left="107"/>
              <w:rPr>
                <w:sz w:val="24"/>
              </w:rPr>
            </w:pPr>
            <w:r>
              <w:rPr>
                <w:sz w:val="24"/>
              </w:rPr>
              <w:t>Тема № 2. Основы клеточной инженерии и ее использование в биотехнологии</w:t>
            </w:r>
          </w:p>
        </w:tc>
        <w:tc>
          <w:tcPr>
            <w:tcW w:w="933" w:type="dxa"/>
          </w:tcPr>
          <w:p w:rsidR="00D34C45" w:rsidRDefault="00F4719D">
            <w:pPr>
              <w:pStyle w:val="TableParagraph"/>
              <w:spacing w:before="121"/>
              <w:ind w:left="182" w:right="131" w:hanging="12"/>
              <w:rPr>
                <w:sz w:val="24"/>
              </w:rPr>
            </w:pPr>
            <w:r>
              <w:rPr>
                <w:sz w:val="24"/>
              </w:rPr>
              <w:t>Всего часов</w:t>
            </w:r>
          </w:p>
        </w:tc>
        <w:tc>
          <w:tcPr>
            <w:tcW w:w="616" w:type="dxa"/>
          </w:tcPr>
          <w:p w:rsidR="00D34C45" w:rsidRDefault="00D34C45">
            <w:pPr>
              <w:pStyle w:val="TableParagraph"/>
              <w:spacing w:before="5"/>
              <w:rPr>
                <w:b/>
              </w:rPr>
            </w:pPr>
          </w:p>
          <w:p w:rsidR="00D34C45" w:rsidRDefault="00F4719D">
            <w:pPr>
              <w:pStyle w:val="TableParagraph"/>
              <w:ind w:left="19"/>
              <w:jc w:val="center"/>
              <w:rPr>
                <w:sz w:val="24"/>
              </w:rPr>
            </w:pPr>
            <w:r>
              <w:rPr>
                <w:sz w:val="24"/>
              </w:rPr>
              <w:t>4</w:t>
            </w:r>
          </w:p>
        </w:tc>
        <w:tc>
          <w:tcPr>
            <w:tcW w:w="614" w:type="dxa"/>
          </w:tcPr>
          <w:p w:rsidR="00D34C45" w:rsidRDefault="00D34C45">
            <w:pPr>
              <w:pStyle w:val="TableParagraph"/>
              <w:rPr>
                <w:sz w:val="24"/>
              </w:rPr>
            </w:pPr>
          </w:p>
        </w:tc>
        <w:tc>
          <w:tcPr>
            <w:tcW w:w="616" w:type="dxa"/>
          </w:tcPr>
          <w:p w:rsidR="00D34C45" w:rsidRDefault="00D34C45">
            <w:pPr>
              <w:pStyle w:val="TableParagraph"/>
              <w:spacing w:before="5"/>
              <w:rPr>
                <w:b/>
              </w:rPr>
            </w:pPr>
          </w:p>
          <w:p w:rsidR="00D34C45" w:rsidRDefault="00F4719D">
            <w:pPr>
              <w:pStyle w:val="TableParagraph"/>
              <w:ind w:left="22"/>
              <w:jc w:val="center"/>
              <w:rPr>
                <w:sz w:val="24"/>
              </w:rPr>
            </w:pPr>
            <w:r>
              <w:rPr>
                <w:sz w:val="24"/>
              </w:rPr>
              <w:t>6</w:t>
            </w:r>
          </w:p>
        </w:tc>
        <w:tc>
          <w:tcPr>
            <w:tcW w:w="669" w:type="dxa"/>
          </w:tcPr>
          <w:p w:rsidR="00D34C45" w:rsidRDefault="00D34C45">
            <w:pPr>
              <w:pStyle w:val="TableParagraph"/>
              <w:spacing w:before="5"/>
              <w:rPr>
                <w:b/>
              </w:rPr>
            </w:pPr>
          </w:p>
          <w:p w:rsidR="00D34C45" w:rsidRDefault="00F4719D">
            <w:pPr>
              <w:pStyle w:val="TableParagraph"/>
              <w:ind w:left="88" w:right="64"/>
              <w:jc w:val="center"/>
              <w:rPr>
                <w:sz w:val="24"/>
              </w:rPr>
            </w:pPr>
            <w:r>
              <w:rPr>
                <w:sz w:val="24"/>
              </w:rPr>
              <w:t>27</w:t>
            </w:r>
          </w:p>
        </w:tc>
        <w:tc>
          <w:tcPr>
            <w:tcW w:w="808" w:type="dxa"/>
          </w:tcPr>
          <w:p w:rsidR="00D34C45" w:rsidRDefault="00D34C45">
            <w:pPr>
              <w:pStyle w:val="TableParagraph"/>
              <w:spacing w:before="5"/>
              <w:rPr>
                <w:b/>
              </w:rPr>
            </w:pPr>
          </w:p>
          <w:p w:rsidR="00D34C45" w:rsidRDefault="00F4719D">
            <w:pPr>
              <w:pStyle w:val="TableParagraph"/>
              <w:ind w:left="90" w:right="65"/>
              <w:jc w:val="center"/>
              <w:rPr>
                <w:sz w:val="24"/>
              </w:rPr>
            </w:pPr>
            <w:r>
              <w:rPr>
                <w:sz w:val="24"/>
              </w:rPr>
              <w:t>37</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4"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19"/>
              <w:jc w:val="center"/>
              <w:rPr>
                <w:sz w:val="24"/>
              </w:rPr>
            </w:pPr>
            <w:r>
              <w:rPr>
                <w:sz w:val="24"/>
              </w:rPr>
              <w:t>2</w:t>
            </w: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22"/>
              <w:jc w:val="center"/>
              <w:rPr>
                <w:sz w:val="24"/>
              </w:rPr>
            </w:pPr>
            <w:r>
              <w:rPr>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25"/>
              <w:jc w:val="center"/>
              <w:rPr>
                <w:sz w:val="24"/>
              </w:rPr>
            </w:pPr>
            <w:r>
              <w:rPr>
                <w:sz w:val="24"/>
              </w:rPr>
              <w:t>4</w:t>
            </w:r>
          </w:p>
        </w:tc>
      </w:tr>
      <w:tr w:rsidR="00D34C45">
        <w:trPr>
          <w:trHeight w:val="810"/>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F4719D">
            <w:pPr>
              <w:pStyle w:val="TableParagraph"/>
              <w:spacing w:before="224"/>
              <w:ind w:left="107"/>
              <w:rPr>
                <w:sz w:val="24"/>
              </w:rPr>
            </w:pPr>
            <w:r>
              <w:rPr>
                <w:sz w:val="24"/>
              </w:rPr>
              <w:t>Тема № 3. Биотехнология производства метабо- литов</w:t>
            </w:r>
          </w:p>
        </w:tc>
        <w:tc>
          <w:tcPr>
            <w:tcW w:w="933" w:type="dxa"/>
          </w:tcPr>
          <w:p w:rsidR="00D34C45" w:rsidRDefault="00F4719D">
            <w:pPr>
              <w:pStyle w:val="TableParagraph"/>
              <w:spacing w:before="121"/>
              <w:ind w:left="182" w:right="131" w:hanging="12"/>
              <w:rPr>
                <w:sz w:val="24"/>
              </w:rPr>
            </w:pPr>
            <w:r>
              <w:rPr>
                <w:sz w:val="24"/>
              </w:rPr>
              <w:t>Всего часов</w:t>
            </w:r>
          </w:p>
        </w:tc>
        <w:tc>
          <w:tcPr>
            <w:tcW w:w="616" w:type="dxa"/>
          </w:tcPr>
          <w:p w:rsidR="00D34C45" w:rsidRDefault="00D34C45">
            <w:pPr>
              <w:pStyle w:val="TableParagraph"/>
              <w:spacing w:before="4"/>
              <w:rPr>
                <w:b/>
              </w:rPr>
            </w:pPr>
          </w:p>
          <w:p w:rsidR="00D34C45" w:rsidRDefault="00F4719D">
            <w:pPr>
              <w:pStyle w:val="TableParagraph"/>
              <w:spacing w:before="1"/>
              <w:ind w:left="19"/>
              <w:jc w:val="center"/>
              <w:rPr>
                <w:sz w:val="24"/>
              </w:rPr>
            </w:pPr>
            <w:r>
              <w:rPr>
                <w:sz w:val="24"/>
              </w:rPr>
              <w:t>4</w:t>
            </w:r>
          </w:p>
        </w:tc>
        <w:tc>
          <w:tcPr>
            <w:tcW w:w="614" w:type="dxa"/>
          </w:tcPr>
          <w:p w:rsidR="00D34C45" w:rsidRDefault="00D34C45">
            <w:pPr>
              <w:pStyle w:val="TableParagraph"/>
              <w:rPr>
                <w:sz w:val="24"/>
              </w:rPr>
            </w:pPr>
          </w:p>
        </w:tc>
        <w:tc>
          <w:tcPr>
            <w:tcW w:w="616" w:type="dxa"/>
          </w:tcPr>
          <w:p w:rsidR="00D34C45" w:rsidRDefault="00D34C45">
            <w:pPr>
              <w:pStyle w:val="TableParagraph"/>
              <w:spacing w:before="4"/>
              <w:rPr>
                <w:b/>
              </w:rPr>
            </w:pPr>
          </w:p>
          <w:p w:rsidR="00D34C45" w:rsidRDefault="00F4719D">
            <w:pPr>
              <w:pStyle w:val="TableParagraph"/>
              <w:spacing w:before="1"/>
              <w:ind w:left="22"/>
              <w:jc w:val="center"/>
              <w:rPr>
                <w:sz w:val="24"/>
              </w:rPr>
            </w:pPr>
            <w:r>
              <w:rPr>
                <w:sz w:val="24"/>
              </w:rPr>
              <w:t>6</w:t>
            </w:r>
          </w:p>
        </w:tc>
        <w:tc>
          <w:tcPr>
            <w:tcW w:w="669" w:type="dxa"/>
          </w:tcPr>
          <w:p w:rsidR="00D34C45" w:rsidRDefault="00D34C45">
            <w:pPr>
              <w:pStyle w:val="TableParagraph"/>
              <w:spacing w:before="4"/>
              <w:rPr>
                <w:b/>
              </w:rPr>
            </w:pPr>
          </w:p>
          <w:p w:rsidR="00D34C45" w:rsidRDefault="00F4719D">
            <w:pPr>
              <w:pStyle w:val="TableParagraph"/>
              <w:spacing w:before="1"/>
              <w:ind w:left="88" w:right="64"/>
              <w:jc w:val="center"/>
              <w:rPr>
                <w:sz w:val="24"/>
              </w:rPr>
            </w:pPr>
            <w:r>
              <w:rPr>
                <w:sz w:val="24"/>
              </w:rPr>
              <w:t>27</w:t>
            </w:r>
          </w:p>
        </w:tc>
        <w:tc>
          <w:tcPr>
            <w:tcW w:w="808" w:type="dxa"/>
          </w:tcPr>
          <w:p w:rsidR="00D34C45" w:rsidRDefault="00D34C45">
            <w:pPr>
              <w:pStyle w:val="TableParagraph"/>
              <w:spacing w:before="4"/>
              <w:rPr>
                <w:b/>
              </w:rPr>
            </w:pPr>
          </w:p>
          <w:p w:rsidR="00D34C45" w:rsidRDefault="00F4719D">
            <w:pPr>
              <w:pStyle w:val="TableParagraph"/>
              <w:spacing w:before="1"/>
              <w:ind w:left="90" w:right="65"/>
              <w:jc w:val="center"/>
              <w:rPr>
                <w:sz w:val="24"/>
              </w:rPr>
            </w:pPr>
            <w:r>
              <w:rPr>
                <w:sz w:val="24"/>
              </w:rPr>
              <w:t>37</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4"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19"/>
              <w:jc w:val="center"/>
              <w:rPr>
                <w:sz w:val="24"/>
              </w:rPr>
            </w:pPr>
            <w:r>
              <w:rPr>
                <w:sz w:val="24"/>
              </w:rPr>
              <w:t>2</w:t>
            </w: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22"/>
              <w:jc w:val="center"/>
              <w:rPr>
                <w:sz w:val="24"/>
              </w:rPr>
            </w:pPr>
            <w:r>
              <w:rPr>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25"/>
              <w:jc w:val="center"/>
              <w:rPr>
                <w:sz w:val="24"/>
              </w:rPr>
            </w:pPr>
            <w:r>
              <w:rPr>
                <w:sz w:val="24"/>
              </w:rPr>
              <w:t>4</w:t>
            </w:r>
          </w:p>
        </w:tc>
      </w:tr>
      <w:tr w:rsidR="00D34C45">
        <w:trPr>
          <w:trHeight w:val="810"/>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D34C45">
            <w:pPr>
              <w:pStyle w:val="TableParagraph"/>
              <w:spacing w:before="4"/>
              <w:rPr>
                <w:b/>
                <w:sz w:val="31"/>
              </w:rPr>
            </w:pPr>
          </w:p>
          <w:p w:rsidR="00D34C45" w:rsidRDefault="00F4719D">
            <w:pPr>
              <w:pStyle w:val="TableParagraph"/>
              <w:ind w:left="107"/>
              <w:rPr>
                <w:sz w:val="24"/>
              </w:rPr>
            </w:pPr>
            <w:r>
              <w:rPr>
                <w:sz w:val="24"/>
              </w:rPr>
              <w:t>Тема № 4. Биоиндустрия ферментов</w:t>
            </w:r>
          </w:p>
        </w:tc>
        <w:tc>
          <w:tcPr>
            <w:tcW w:w="933" w:type="dxa"/>
          </w:tcPr>
          <w:p w:rsidR="00D34C45" w:rsidRDefault="00F4719D">
            <w:pPr>
              <w:pStyle w:val="TableParagraph"/>
              <w:spacing w:before="121"/>
              <w:ind w:left="182" w:right="131" w:hanging="12"/>
              <w:rPr>
                <w:sz w:val="24"/>
              </w:rPr>
            </w:pPr>
            <w:r>
              <w:rPr>
                <w:sz w:val="24"/>
              </w:rPr>
              <w:t>Всего часов</w:t>
            </w:r>
          </w:p>
        </w:tc>
        <w:tc>
          <w:tcPr>
            <w:tcW w:w="616" w:type="dxa"/>
          </w:tcPr>
          <w:p w:rsidR="00D34C45" w:rsidRDefault="00D34C45">
            <w:pPr>
              <w:pStyle w:val="TableParagraph"/>
              <w:spacing w:before="7"/>
              <w:rPr>
                <w:b/>
              </w:rPr>
            </w:pPr>
          </w:p>
          <w:p w:rsidR="00D34C45" w:rsidRDefault="00F4719D">
            <w:pPr>
              <w:pStyle w:val="TableParagraph"/>
              <w:ind w:left="19"/>
              <w:jc w:val="center"/>
              <w:rPr>
                <w:sz w:val="24"/>
              </w:rPr>
            </w:pPr>
            <w:r>
              <w:rPr>
                <w:sz w:val="24"/>
              </w:rPr>
              <w:t>4</w:t>
            </w:r>
          </w:p>
        </w:tc>
        <w:tc>
          <w:tcPr>
            <w:tcW w:w="614" w:type="dxa"/>
          </w:tcPr>
          <w:p w:rsidR="00D34C45" w:rsidRDefault="00D34C45">
            <w:pPr>
              <w:pStyle w:val="TableParagraph"/>
              <w:rPr>
                <w:sz w:val="24"/>
              </w:rPr>
            </w:pPr>
          </w:p>
        </w:tc>
        <w:tc>
          <w:tcPr>
            <w:tcW w:w="616" w:type="dxa"/>
          </w:tcPr>
          <w:p w:rsidR="00D34C45" w:rsidRDefault="00D34C45">
            <w:pPr>
              <w:pStyle w:val="TableParagraph"/>
              <w:spacing w:before="7"/>
              <w:rPr>
                <w:b/>
              </w:rPr>
            </w:pPr>
          </w:p>
          <w:p w:rsidR="00D34C45" w:rsidRDefault="00F4719D">
            <w:pPr>
              <w:pStyle w:val="TableParagraph"/>
              <w:ind w:left="22"/>
              <w:jc w:val="center"/>
              <w:rPr>
                <w:sz w:val="24"/>
              </w:rPr>
            </w:pPr>
            <w:r>
              <w:rPr>
                <w:sz w:val="24"/>
              </w:rPr>
              <w:t>6</w:t>
            </w:r>
          </w:p>
        </w:tc>
        <w:tc>
          <w:tcPr>
            <w:tcW w:w="669" w:type="dxa"/>
          </w:tcPr>
          <w:p w:rsidR="00D34C45" w:rsidRDefault="00D34C45">
            <w:pPr>
              <w:pStyle w:val="TableParagraph"/>
              <w:spacing w:before="7"/>
              <w:rPr>
                <w:b/>
              </w:rPr>
            </w:pPr>
          </w:p>
          <w:p w:rsidR="00D34C45" w:rsidRDefault="00F4719D">
            <w:pPr>
              <w:pStyle w:val="TableParagraph"/>
              <w:ind w:left="88" w:right="64"/>
              <w:jc w:val="center"/>
              <w:rPr>
                <w:sz w:val="24"/>
              </w:rPr>
            </w:pPr>
            <w:r>
              <w:rPr>
                <w:sz w:val="24"/>
              </w:rPr>
              <w:t>27</w:t>
            </w:r>
          </w:p>
        </w:tc>
        <w:tc>
          <w:tcPr>
            <w:tcW w:w="808" w:type="dxa"/>
          </w:tcPr>
          <w:p w:rsidR="00D34C45" w:rsidRDefault="00D34C45">
            <w:pPr>
              <w:pStyle w:val="TableParagraph"/>
              <w:spacing w:before="7"/>
              <w:rPr>
                <w:b/>
              </w:rPr>
            </w:pPr>
          </w:p>
          <w:p w:rsidR="00D34C45" w:rsidRDefault="00F4719D">
            <w:pPr>
              <w:pStyle w:val="TableParagraph"/>
              <w:ind w:left="90" w:right="65"/>
              <w:jc w:val="center"/>
              <w:rPr>
                <w:sz w:val="24"/>
              </w:rPr>
            </w:pPr>
            <w:r>
              <w:rPr>
                <w:sz w:val="24"/>
              </w:rPr>
              <w:t>37</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w:t>
            </w:r>
          </w:p>
          <w:p w:rsidR="00D34C45" w:rsidRDefault="00F4719D">
            <w:pPr>
              <w:pStyle w:val="TableParagraph"/>
              <w:spacing w:line="270" w:lineRule="atLeast"/>
              <w:ind w:left="350" w:right="195" w:hanging="118"/>
              <w:rPr>
                <w:i/>
                <w:sz w:val="24"/>
              </w:rPr>
            </w:pPr>
            <w:r>
              <w:rPr>
                <w:i/>
                <w:sz w:val="24"/>
              </w:rPr>
              <w:t>акт. ф.</w:t>
            </w:r>
          </w:p>
        </w:tc>
        <w:tc>
          <w:tcPr>
            <w:tcW w:w="616"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19"/>
              <w:jc w:val="center"/>
              <w:rPr>
                <w:sz w:val="24"/>
              </w:rPr>
            </w:pPr>
            <w:r>
              <w:rPr>
                <w:sz w:val="24"/>
              </w:rPr>
              <w:t>2</w:t>
            </w: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22"/>
              <w:jc w:val="center"/>
              <w:rPr>
                <w:sz w:val="24"/>
              </w:rPr>
            </w:pPr>
            <w:r>
              <w:rPr>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3"/>
              <w:rPr>
                <w:b/>
                <w:sz w:val="21"/>
              </w:rPr>
            </w:pPr>
          </w:p>
          <w:p w:rsidR="00D34C45" w:rsidRDefault="00F4719D">
            <w:pPr>
              <w:pStyle w:val="TableParagraph"/>
              <w:ind w:left="25"/>
              <w:jc w:val="center"/>
              <w:rPr>
                <w:sz w:val="24"/>
              </w:rPr>
            </w:pPr>
            <w:r>
              <w:rPr>
                <w:sz w:val="24"/>
              </w:rPr>
              <w:t>4</w:t>
            </w:r>
          </w:p>
        </w:tc>
      </w:tr>
    </w:tbl>
    <w:p w:rsidR="00D34C45" w:rsidRDefault="00D34C45">
      <w:pPr>
        <w:jc w:val="center"/>
        <w:rPr>
          <w:sz w:val="24"/>
        </w:rPr>
        <w:sectPr w:rsidR="00D34C45">
          <w:pgSz w:w="11910" w:h="16840"/>
          <w:pgMar w:top="1320" w:right="620" w:bottom="280" w:left="1440" w:header="720" w:footer="720" w:gutter="0"/>
          <w:cols w:space="720"/>
        </w:sectPr>
      </w:pP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12"/>
        <w:gridCol w:w="933"/>
        <w:gridCol w:w="616"/>
        <w:gridCol w:w="614"/>
        <w:gridCol w:w="616"/>
        <w:gridCol w:w="669"/>
        <w:gridCol w:w="808"/>
      </w:tblGrid>
      <w:tr w:rsidR="00D34C45">
        <w:trPr>
          <w:trHeight w:val="810"/>
        </w:trPr>
        <w:tc>
          <w:tcPr>
            <w:tcW w:w="5312" w:type="dxa"/>
            <w:vMerge w:val="restart"/>
            <w:tcBorders>
              <w:top w:val="nil"/>
            </w:tcBorders>
          </w:tcPr>
          <w:p w:rsidR="00D34C45" w:rsidRDefault="00D34C45">
            <w:pPr>
              <w:pStyle w:val="TableParagraph"/>
              <w:rPr>
                <w:b/>
                <w:sz w:val="26"/>
              </w:rPr>
            </w:pPr>
          </w:p>
          <w:p w:rsidR="00D34C45" w:rsidRDefault="00D34C45">
            <w:pPr>
              <w:pStyle w:val="TableParagraph"/>
              <w:rPr>
                <w:b/>
                <w:sz w:val="26"/>
              </w:rPr>
            </w:pPr>
          </w:p>
          <w:p w:rsidR="00D34C45" w:rsidRDefault="00F4719D">
            <w:pPr>
              <w:pStyle w:val="TableParagraph"/>
              <w:spacing w:before="218"/>
              <w:ind w:left="107"/>
              <w:rPr>
                <w:sz w:val="24"/>
              </w:rPr>
            </w:pPr>
            <w:r>
              <w:rPr>
                <w:sz w:val="24"/>
              </w:rPr>
              <w:t>Тема № 5. Биотехнология крупномасштабных производств</w:t>
            </w:r>
          </w:p>
        </w:tc>
        <w:tc>
          <w:tcPr>
            <w:tcW w:w="933" w:type="dxa"/>
          </w:tcPr>
          <w:p w:rsidR="00D34C45" w:rsidRDefault="00F4719D">
            <w:pPr>
              <w:pStyle w:val="TableParagraph"/>
              <w:spacing w:before="118"/>
              <w:ind w:left="182" w:right="131" w:hanging="12"/>
              <w:rPr>
                <w:sz w:val="24"/>
              </w:rPr>
            </w:pPr>
            <w:r>
              <w:rPr>
                <w:sz w:val="24"/>
              </w:rPr>
              <w:t>Всего часов</w:t>
            </w:r>
          </w:p>
        </w:tc>
        <w:tc>
          <w:tcPr>
            <w:tcW w:w="616" w:type="dxa"/>
            <w:tcBorders>
              <w:top w:val="nil"/>
            </w:tcBorders>
          </w:tcPr>
          <w:p w:rsidR="00D34C45" w:rsidRDefault="00D34C45">
            <w:pPr>
              <w:pStyle w:val="TableParagraph"/>
              <w:spacing w:before="1"/>
              <w:rPr>
                <w:b/>
              </w:rPr>
            </w:pPr>
          </w:p>
          <w:p w:rsidR="00D34C45" w:rsidRDefault="00F4719D">
            <w:pPr>
              <w:pStyle w:val="TableParagraph"/>
              <w:ind w:right="226"/>
              <w:jc w:val="right"/>
              <w:rPr>
                <w:sz w:val="24"/>
              </w:rPr>
            </w:pPr>
            <w:r>
              <w:rPr>
                <w:sz w:val="24"/>
              </w:rPr>
              <w:t>4</w:t>
            </w:r>
          </w:p>
        </w:tc>
        <w:tc>
          <w:tcPr>
            <w:tcW w:w="614" w:type="dxa"/>
            <w:tcBorders>
              <w:top w:val="nil"/>
            </w:tcBorders>
          </w:tcPr>
          <w:p w:rsidR="00D34C45" w:rsidRDefault="00D34C45">
            <w:pPr>
              <w:pStyle w:val="TableParagraph"/>
              <w:rPr>
                <w:sz w:val="24"/>
              </w:rPr>
            </w:pPr>
          </w:p>
        </w:tc>
        <w:tc>
          <w:tcPr>
            <w:tcW w:w="616" w:type="dxa"/>
            <w:tcBorders>
              <w:top w:val="nil"/>
            </w:tcBorders>
          </w:tcPr>
          <w:p w:rsidR="00D34C45" w:rsidRDefault="00D34C45">
            <w:pPr>
              <w:pStyle w:val="TableParagraph"/>
              <w:spacing w:before="1"/>
              <w:rPr>
                <w:b/>
              </w:rPr>
            </w:pPr>
          </w:p>
          <w:p w:rsidR="00D34C45" w:rsidRDefault="00F4719D">
            <w:pPr>
              <w:pStyle w:val="TableParagraph"/>
              <w:ind w:left="249"/>
              <w:rPr>
                <w:sz w:val="24"/>
              </w:rPr>
            </w:pPr>
            <w:r>
              <w:rPr>
                <w:sz w:val="24"/>
              </w:rPr>
              <w:t>6</w:t>
            </w:r>
          </w:p>
        </w:tc>
        <w:tc>
          <w:tcPr>
            <w:tcW w:w="669" w:type="dxa"/>
            <w:tcBorders>
              <w:top w:val="nil"/>
            </w:tcBorders>
          </w:tcPr>
          <w:p w:rsidR="00D34C45" w:rsidRDefault="00D34C45">
            <w:pPr>
              <w:pStyle w:val="TableParagraph"/>
              <w:spacing w:before="1"/>
              <w:rPr>
                <w:b/>
              </w:rPr>
            </w:pPr>
          </w:p>
          <w:p w:rsidR="00D34C45" w:rsidRDefault="00F4719D">
            <w:pPr>
              <w:pStyle w:val="TableParagraph"/>
              <w:ind w:left="216"/>
              <w:rPr>
                <w:sz w:val="24"/>
              </w:rPr>
            </w:pPr>
            <w:r>
              <w:rPr>
                <w:sz w:val="24"/>
              </w:rPr>
              <w:t>27</w:t>
            </w:r>
          </w:p>
        </w:tc>
        <w:tc>
          <w:tcPr>
            <w:tcW w:w="808" w:type="dxa"/>
            <w:tcBorders>
              <w:top w:val="nil"/>
            </w:tcBorders>
          </w:tcPr>
          <w:p w:rsidR="00D34C45" w:rsidRDefault="00D34C45">
            <w:pPr>
              <w:pStyle w:val="TableParagraph"/>
              <w:spacing w:before="1"/>
              <w:rPr>
                <w:b/>
              </w:rPr>
            </w:pPr>
          </w:p>
          <w:p w:rsidR="00D34C45" w:rsidRDefault="00F4719D">
            <w:pPr>
              <w:pStyle w:val="TableParagraph"/>
              <w:ind w:right="259"/>
              <w:jc w:val="right"/>
              <w:rPr>
                <w:sz w:val="24"/>
              </w:rPr>
            </w:pPr>
            <w:r>
              <w:rPr>
                <w:sz w:val="24"/>
              </w:rPr>
              <w:t>37</w:t>
            </w:r>
          </w:p>
        </w:tc>
      </w:tr>
      <w:tr w:rsidR="00D34C45">
        <w:trPr>
          <w:trHeight w:val="1381"/>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9"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11"/>
              <w:rPr>
                <w:b/>
                <w:sz w:val="20"/>
              </w:rPr>
            </w:pPr>
          </w:p>
          <w:p w:rsidR="00D34C45" w:rsidRDefault="00F4719D">
            <w:pPr>
              <w:pStyle w:val="TableParagraph"/>
              <w:ind w:left="249"/>
              <w:rPr>
                <w:sz w:val="24"/>
              </w:rPr>
            </w:pPr>
            <w:r>
              <w:rPr>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11"/>
              <w:rPr>
                <w:b/>
                <w:sz w:val="20"/>
              </w:rPr>
            </w:pPr>
          </w:p>
          <w:p w:rsidR="00D34C45" w:rsidRDefault="00F4719D">
            <w:pPr>
              <w:pStyle w:val="TableParagraph"/>
              <w:ind w:left="25"/>
              <w:jc w:val="center"/>
              <w:rPr>
                <w:sz w:val="24"/>
              </w:rPr>
            </w:pPr>
            <w:r>
              <w:rPr>
                <w:sz w:val="24"/>
              </w:rPr>
              <w:t>2</w:t>
            </w:r>
          </w:p>
        </w:tc>
      </w:tr>
      <w:tr w:rsidR="00D34C45">
        <w:trPr>
          <w:trHeight w:val="807"/>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D34C45">
            <w:pPr>
              <w:pStyle w:val="TableParagraph"/>
              <w:spacing w:before="10"/>
              <w:rPr>
                <w:b/>
                <w:sz w:val="30"/>
              </w:rPr>
            </w:pPr>
          </w:p>
          <w:p w:rsidR="00D34C45" w:rsidRDefault="00F4719D">
            <w:pPr>
              <w:pStyle w:val="TableParagraph"/>
              <w:ind w:left="107"/>
              <w:rPr>
                <w:sz w:val="24"/>
              </w:rPr>
            </w:pPr>
            <w:r>
              <w:rPr>
                <w:sz w:val="24"/>
              </w:rPr>
              <w:t>Тема № 6. Источники энергии и биотехнология</w:t>
            </w:r>
          </w:p>
        </w:tc>
        <w:tc>
          <w:tcPr>
            <w:tcW w:w="933" w:type="dxa"/>
          </w:tcPr>
          <w:p w:rsidR="00D34C45" w:rsidRDefault="00F4719D">
            <w:pPr>
              <w:pStyle w:val="TableParagraph"/>
              <w:spacing w:before="115"/>
              <w:ind w:left="182" w:right="131" w:hanging="12"/>
              <w:rPr>
                <w:sz w:val="24"/>
              </w:rPr>
            </w:pPr>
            <w:r>
              <w:rPr>
                <w:sz w:val="24"/>
              </w:rPr>
              <w:t>Всего часов</w:t>
            </w:r>
          </w:p>
        </w:tc>
        <w:tc>
          <w:tcPr>
            <w:tcW w:w="616" w:type="dxa"/>
          </w:tcPr>
          <w:p w:rsidR="00D34C45" w:rsidRDefault="00D34C45">
            <w:pPr>
              <w:pStyle w:val="TableParagraph"/>
              <w:spacing w:before="10"/>
              <w:rPr>
                <w:b/>
                <w:sz w:val="21"/>
              </w:rPr>
            </w:pPr>
          </w:p>
          <w:p w:rsidR="00D34C45" w:rsidRDefault="00F4719D">
            <w:pPr>
              <w:pStyle w:val="TableParagraph"/>
              <w:spacing w:before="1"/>
              <w:ind w:right="226"/>
              <w:jc w:val="right"/>
              <w:rPr>
                <w:sz w:val="24"/>
              </w:rPr>
            </w:pPr>
            <w:r>
              <w:rPr>
                <w:sz w:val="24"/>
              </w:rPr>
              <w:t>4</w:t>
            </w:r>
          </w:p>
        </w:tc>
        <w:tc>
          <w:tcPr>
            <w:tcW w:w="614" w:type="dxa"/>
          </w:tcPr>
          <w:p w:rsidR="00D34C45" w:rsidRDefault="00D34C45">
            <w:pPr>
              <w:pStyle w:val="TableParagraph"/>
              <w:rPr>
                <w:sz w:val="24"/>
              </w:rPr>
            </w:pPr>
          </w:p>
        </w:tc>
        <w:tc>
          <w:tcPr>
            <w:tcW w:w="616" w:type="dxa"/>
          </w:tcPr>
          <w:p w:rsidR="00D34C45" w:rsidRDefault="00D34C45">
            <w:pPr>
              <w:pStyle w:val="TableParagraph"/>
              <w:spacing w:before="10"/>
              <w:rPr>
                <w:b/>
                <w:sz w:val="21"/>
              </w:rPr>
            </w:pPr>
          </w:p>
          <w:p w:rsidR="00D34C45" w:rsidRDefault="00F4719D">
            <w:pPr>
              <w:pStyle w:val="TableParagraph"/>
              <w:spacing w:before="1"/>
              <w:ind w:left="249"/>
              <w:rPr>
                <w:sz w:val="24"/>
              </w:rPr>
            </w:pPr>
            <w:r>
              <w:rPr>
                <w:sz w:val="24"/>
              </w:rPr>
              <w:t>6</w:t>
            </w:r>
          </w:p>
        </w:tc>
        <w:tc>
          <w:tcPr>
            <w:tcW w:w="669" w:type="dxa"/>
          </w:tcPr>
          <w:p w:rsidR="00D34C45" w:rsidRDefault="00D34C45">
            <w:pPr>
              <w:pStyle w:val="TableParagraph"/>
              <w:spacing w:before="10"/>
              <w:rPr>
                <w:b/>
                <w:sz w:val="21"/>
              </w:rPr>
            </w:pPr>
          </w:p>
          <w:p w:rsidR="00D34C45" w:rsidRDefault="00F4719D">
            <w:pPr>
              <w:pStyle w:val="TableParagraph"/>
              <w:spacing w:before="1"/>
              <w:ind w:left="216"/>
              <w:rPr>
                <w:sz w:val="24"/>
              </w:rPr>
            </w:pPr>
            <w:r>
              <w:rPr>
                <w:sz w:val="24"/>
              </w:rPr>
              <w:t>27</w:t>
            </w:r>
          </w:p>
        </w:tc>
        <w:tc>
          <w:tcPr>
            <w:tcW w:w="808" w:type="dxa"/>
          </w:tcPr>
          <w:p w:rsidR="00D34C45" w:rsidRDefault="00D34C45">
            <w:pPr>
              <w:pStyle w:val="TableParagraph"/>
              <w:spacing w:before="10"/>
              <w:rPr>
                <w:b/>
                <w:sz w:val="21"/>
              </w:rPr>
            </w:pPr>
          </w:p>
          <w:p w:rsidR="00D34C45" w:rsidRDefault="00F4719D">
            <w:pPr>
              <w:pStyle w:val="TableParagraph"/>
              <w:spacing w:before="1"/>
              <w:ind w:right="259"/>
              <w:jc w:val="right"/>
              <w:rPr>
                <w:sz w:val="24"/>
              </w:rPr>
            </w:pPr>
            <w:r>
              <w:rPr>
                <w:sz w:val="24"/>
              </w:rPr>
              <w:t>37</w:t>
            </w:r>
          </w:p>
        </w:tc>
      </w:tr>
      <w:tr w:rsidR="00D34C45">
        <w:trPr>
          <w:trHeight w:val="1381"/>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9"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11"/>
              <w:rPr>
                <w:b/>
                <w:sz w:val="20"/>
              </w:rPr>
            </w:pPr>
          </w:p>
          <w:p w:rsidR="00D34C45" w:rsidRDefault="00F4719D">
            <w:pPr>
              <w:pStyle w:val="TableParagraph"/>
              <w:ind w:left="249"/>
              <w:rPr>
                <w:i/>
                <w:sz w:val="24"/>
              </w:rPr>
            </w:pPr>
            <w:r>
              <w:rPr>
                <w:i/>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11"/>
              <w:rPr>
                <w:b/>
                <w:sz w:val="20"/>
              </w:rPr>
            </w:pPr>
          </w:p>
          <w:p w:rsidR="00D34C45" w:rsidRDefault="00F4719D">
            <w:pPr>
              <w:pStyle w:val="TableParagraph"/>
              <w:ind w:left="25"/>
              <w:jc w:val="center"/>
              <w:rPr>
                <w:sz w:val="24"/>
              </w:rPr>
            </w:pPr>
            <w:r>
              <w:rPr>
                <w:sz w:val="24"/>
              </w:rPr>
              <w:t>2</w:t>
            </w:r>
          </w:p>
        </w:tc>
      </w:tr>
      <w:tr w:rsidR="00D34C45">
        <w:trPr>
          <w:trHeight w:val="811"/>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F4719D">
            <w:pPr>
              <w:pStyle w:val="TableParagraph"/>
              <w:spacing w:before="216"/>
              <w:ind w:left="107"/>
              <w:rPr>
                <w:sz w:val="24"/>
              </w:rPr>
            </w:pPr>
            <w:r>
              <w:rPr>
                <w:sz w:val="24"/>
              </w:rPr>
              <w:t>Тема № 7. Экологическая биотехнология.</w:t>
            </w:r>
          </w:p>
        </w:tc>
        <w:tc>
          <w:tcPr>
            <w:tcW w:w="933" w:type="dxa"/>
          </w:tcPr>
          <w:p w:rsidR="00D34C45" w:rsidRDefault="00F4719D">
            <w:pPr>
              <w:pStyle w:val="TableParagraph"/>
              <w:spacing w:before="116"/>
              <w:ind w:left="182" w:right="131" w:hanging="12"/>
              <w:rPr>
                <w:sz w:val="24"/>
              </w:rPr>
            </w:pPr>
            <w:r>
              <w:rPr>
                <w:sz w:val="24"/>
              </w:rPr>
              <w:t>Всего часов</w:t>
            </w:r>
          </w:p>
        </w:tc>
        <w:tc>
          <w:tcPr>
            <w:tcW w:w="616" w:type="dxa"/>
          </w:tcPr>
          <w:p w:rsidR="00D34C45" w:rsidRDefault="00D34C45">
            <w:pPr>
              <w:pStyle w:val="TableParagraph"/>
              <w:spacing w:before="11"/>
              <w:rPr>
                <w:b/>
                <w:sz w:val="21"/>
              </w:rPr>
            </w:pPr>
          </w:p>
          <w:p w:rsidR="00D34C45" w:rsidRDefault="00F4719D">
            <w:pPr>
              <w:pStyle w:val="TableParagraph"/>
              <w:ind w:right="226"/>
              <w:jc w:val="right"/>
              <w:rPr>
                <w:sz w:val="24"/>
              </w:rPr>
            </w:pPr>
            <w:r>
              <w:rPr>
                <w:sz w:val="24"/>
              </w:rPr>
              <w:t>4</w:t>
            </w:r>
          </w:p>
        </w:tc>
        <w:tc>
          <w:tcPr>
            <w:tcW w:w="614" w:type="dxa"/>
          </w:tcPr>
          <w:p w:rsidR="00D34C45" w:rsidRDefault="00D34C45">
            <w:pPr>
              <w:pStyle w:val="TableParagraph"/>
              <w:rPr>
                <w:sz w:val="24"/>
              </w:rPr>
            </w:pPr>
          </w:p>
        </w:tc>
        <w:tc>
          <w:tcPr>
            <w:tcW w:w="616" w:type="dxa"/>
          </w:tcPr>
          <w:p w:rsidR="00D34C45" w:rsidRDefault="00D34C45">
            <w:pPr>
              <w:pStyle w:val="TableParagraph"/>
              <w:spacing w:before="11"/>
              <w:rPr>
                <w:b/>
                <w:sz w:val="21"/>
              </w:rPr>
            </w:pPr>
          </w:p>
          <w:p w:rsidR="00D34C45" w:rsidRDefault="00F4719D">
            <w:pPr>
              <w:pStyle w:val="TableParagraph"/>
              <w:ind w:left="249"/>
              <w:rPr>
                <w:sz w:val="24"/>
              </w:rPr>
            </w:pPr>
            <w:r>
              <w:rPr>
                <w:sz w:val="24"/>
              </w:rPr>
              <w:t>6</w:t>
            </w:r>
          </w:p>
        </w:tc>
        <w:tc>
          <w:tcPr>
            <w:tcW w:w="669" w:type="dxa"/>
          </w:tcPr>
          <w:p w:rsidR="00D34C45" w:rsidRDefault="00D34C45">
            <w:pPr>
              <w:pStyle w:val="TableParagraph"/>
              <w:spacing w:before="11"/>
              <w:rPr>
                <w:b/>
                <w:sz w:val="21"/>
              </w:rPr>
            </w:pPr>
          </w:p>
          <w:p w:rsidR="00D34C45" w:rsidRDefault="00F4719D">
            <w:pPr>
              <w:pStyle w:val="TableParagraph"/>
              <w:ind w:left="216"/>
              <w:rPr>
                <w:sz w:val="24"/>
              </w:rPr>
            </w:pPr>
            <w:r>
              <w:rPr>
                <w:sz w:val="24"/>
              </w:rPr>
              <w:t>29</w:t>
            </w:r>
          </w:p>
        </w:tc>
        <w:tc>
          <w:tcPr>
            <w:tcW w:w="808" w:type="dxa"/>
          </w:tcPr>
          <w:p w:rsidR="00D34C45" w:rsidRDefault="00D34C45">
            <w:pPr>
              <w:pStyle w:val="TableParagraph"/>
              <w:spacing w:before="11"/>
              <w:rPr>
                <w:b/>
                <w:sz w:val="21"/>
              </w:rPr>
            </w:pPr>
          </w:p>
          <w:p w:rsidR="00D34C45" w:rsidRDefault="00F4719D">
            <w:pPr>
              <w:pStyle w:val="TableParagraph"/>
              <w:ind w:right="259"/>
              <w:jc w:val="right"/>
              <w:rPr>
                <w:sz w:val="24"/>
              </w:rPr>
            </w:pPr>
            <w:r>
              <w:rPr>
                <w:sz w:val="24"/>
              </w:rPr>
              <w:t>39</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9"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sz w:val="24"/>
              </w:rPr>
            </w:pP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sz w:val="24"/>
              </w:rPr>
            </w:pPr>
          </w:p>
        </w:tc>
      </w:tr>
      <w:tr w:rsidR="00D34C45">
        <w:trPr>
          <w:trHeight w:val="810"/>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D34C45">
            <w:pPr>
              <w:pStyle w:val="TableParagraph"/>
              <w:spacing w:before="10"/>
              <w:rPr>
                <w:b/>
                <w:sz w:val="30"/>
              </w:rPr>
            </w:pPr>
          </w:p>
          <w:p w:rsidR="00D34C45" w:rsidRDefault="00F4719D">
            <w:pPr>
              <w:pStyle w:val="TableParagraph"/>
              <w:ind w:left="1624" w:right="1612"/>
              <w:jc w:val="center"/>
              <w:rPr>
                <w:sz w:val="24"/>
              </w:rPr>
            </w:pPr>
            <w:r>
              <w:rPr>
                <w:sz w:val="24"/>
              </w:rPr>
              <w:t>Всего</w:t>
            </w:r>
          </w:p>
        </w:tc>
        <w:tc>
          <w:tcPr>
            <w:tcW w:w="933" w:type="dxa"/>
          </w:tcPr>
          <w:p w:rsidR="00D34C45" w:rsidRDefault="00F4719D">
            <w:pPr>
              <w:pStyle w:val="TableParagraph"/>
              <w:spacing w:before="115"/>
              <w:ind w:left="182" w:right="131" w:hanging="12"/>
              <w:rPr>
                <w:sz w:val="24"/>
              </w:rPr>
            </w:pPr>
            <w:r>
              <w:rPr>
                <w:sz w:val="24"/>
              </w:rPr>
              <w:t>Всего часов</w:t>
            </w:r>
          </w:p>
        </w:tc>
        <w:tc>
          <w:tcPr>
            <w:tcW w:w="616" w:type="dxa"/>
          </w:tcPr>
          <w:p w:rsidR="00D34C45" w:rsidRDefault="00D34C45">
            <w:pPr>
              <w:pStyle w:val="TableParagraph"/>
              <w:spacing w:before="10"/>
              <w:rPr>
                <w:b/>
                <w:sz w:val="21"/>
              </w:rPr>
            </w:pPr>
          </w:p>
          <w:p w:rsidR="00D34C45" w:rsidRDefault="00F4719D">
            <w:pPr>
              <w:pStyle w:val="TableParagraph"/>
              <w:spacing w:before="1"/>
              <w:ind w:right="166"/>
              <w:jc w:val="right"/>
              <w:rPr>
                <w:sz w:val="24"/>
              </w:rPr>
            </w:pPr>
            <w:r>
              <w:rPr>
                <w:sz w:val="24"/>
              </w:rPr>
              <w:t>28</w:t>
            </w:r>
          </w:p>
        </w:tc>
        <w:tc>
          <w:tcPr>
            <w:tcW w:w="614" w:type="dxa"/>
          </w:tcPr>
          <w:p w:rsidR="00D34C45" w:rsidRDefault="00D34C45">
            <w:pPr>
              <w:pStyle w:val="TableParagraph"/>
              <w:spacing w:before="10"/>
              <w:rPr>
                <w:b/>
                <w:sz w:val="21"/>
              </w:rPr>
            </w:pPr>
          </w:p>
          <w:p w:rsidR="00D34C45" w:rsidRDefault="00F4719D">
            <w:pPr>
              <w:pStyle w:val="TableParagraph"/>
              <w:spacing w:before="1"/>
              <w:ind w:left="17"/>
              <w:jc w:val="center"/>
              <w:rPr>
                <w:sz w:val="24"/>
              </w:rPr>
            </w:pPr>
            <w:r>
              <w:rPr>
                <w:sz w:val="24"/>
              </w:rPr>
              <w:t>0</w:t>
            </w:r>
          </w:p>
        </w:tc>
        <w:tc>
          <w:tcPr>
            <w:tcW w:w="616" w:type="dxa"/>
          </w:tcPr>
          <w:p w:rsidR="00D34C45" w:rsidRDefault="00D34C45">
            <w:pPr>
              <w:pStyle w:val="TableParagraph"/>
              <w:spacing w:before="10"/>
              <w:rPr>
                <w:b/>
                <w:sz w:val="21"/>
              </w:rPr>
            </w:pPr>
          </w:p>
          <w:p w:rsidR="00D34C45" w:rsidRDefault="00F4719D">
            <w:pPr>
              <w:pStyle w:val="TableParagraph"/>
              <w:spacing w:before="1"/>
              <w:ind w:left="189"/>
              <w:rPr>
                <w:sz w:val="24"/>
              </w:rPr>
            </w:pPr>
            <w:r>
              <w:rPr>
                <w:sz w:val="24"/>
              </w:rPr>
              <w:t>42</w:t>
            </w:r>
          </w:p>
        </w:tc>
        <w:tc>
          <w:tcPr>
            <w:tcW w:w="669" w:type="dxa"/>
          </w:tcPr>
          <w:p w:rsidR="00D34C45" w:rsidRDefault="00D34C45">
            <w:pPr>
              <w:pStyle w:val="TableParagraph"/>
              <w:spacing w:before="10"/>
              <w:rPr>
                <w:b/>
                <w:sz w:val="21"/>
              </w:rPr>
            </w:pPr>
          </w:p>
          <w:p w:rsidR="00D34C45" w:rsidRDefault="00F4719D">
            <w:pPr>
              <w:pStyle w:val="TableParagraph"/>
              <w:spacing w:before="1"/>
              <w:ind w:left="156"/>
              <w:rPr>
                <w:sz w:val="24"/>
              </w:rPr>
            </w:pPr>
            <w:r>
              <w:rPr>
                <w:sz w:val="24"/>
              </w:rPr>
              <w:t>191</w:t>
            </w:r>
          </w:p>
        </w:tc>
        <w:tc>
          <w:tcPr>
            <w:tcW w:w="808" w:type="dxa"/>
          </w:tcPr>
          <w:p w:rsidR="00D34C45" w:rsidRDefault="00D34C45">
            <w:pPr>
              <w:pStyle w:val="TableParagraph"/>
              <w:spacing w:before="10"/>
              <w:rPr>
                <w:b/>
                <w:sz w:val="21"/>
              </w:rPr>
            </w:pPr>
          </w:p>
          <w:p w:rsidR="00D34C45" w:rsidRDefault="00F4719D">
            <w:pPr>
              <w:pStyle w:val="TableParagraph"/>
              <w:spacing w:before="1"/>
              <w:ind w:right="199"/>
              <w:jc w:val="right"/>
              <w:rPr>
                <w:sz w:val="24"/>
              </w:rPr>
            </w:pPr>
            <w:r>
              <w:rPr>
                <w:sz w:val="24"/>
              </w:rPr>
              <w:t>261</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w:t>
            </w:r>
          </w:p>
          <w:p w:rsidR="00D34C45" w:rsidRDefault="00F4719D">
            <w:pPr>
              <w:pStyle w:val="TableParagraph"/>
              <w:spacing w:line="270" w:lineRule="atLeast"/>
              <w:ind w:left="350" w:right="195" w:hanging="118"/>
              <w:rPr>
                <w:i/>
                <w:sz w:val="24"/>
              </w:rPr>
            </w:pPr>
            <w:r>
              <w:rPr>
                <w:i/>
                <w:sz w:val="24"/>
              </w:rPr>
              <w:t>акт. ф.</w:t>
            </w:r>
          </w:p>
        </w:tc>
        <w:tc>
          <w:tcPr>
            <w:tcW w:w="616" w:type="dxa"/>
            <w:shd w:val="clear" w:color="auto" w:fill="F1F1F1"/>
          </w:tcPr>
          <w:p w:rsidR="00D34C45" w:rsidRDefault="00D34C45">
            <w:pPr>
              <w:pStyle w:val="TableParagraph"/>
              <w:rPr>
                <w:b/>
                <w:sz w:val="26"/>
              </w:rPr>
            </w:pPr>
          </w:p>
          <w:p w:rsidR="00D34C45" w:rsidRDefault="00D34C45">
            <w:pPr>
              <w:pStyle w:val="TableParagraph"/>
              <w:spacing w:before="9"/>
              <w:rPr>
                <w:b/>
                <w:sz w:val="20"/>
              </w:rPr>
            </w:pPr>
          </w:p>
          <w:p w:rsidR="00D34C45" w:rsidRDefault="00F4719D">
            <w:pPr>
              <w:pStyle w:val="TableParagraph"/>
              <w:ind w:right="226"/>
              <w:jc w:val="right"/>
              <w:rPr>
                <w:i/>
                <w:sz w:val="24"/>
              </w:rPr>
            </w:pPr>
            <w:r>
              <w:rPr>
                <w:i/>
                <w:sz w:val="24"/>
              </w:rPr>
              <w:t>8</w:t>
            </w:r>
          </w:p>
        </w:tc>
        <w:tc>
          <w:tcPr>
            <w:tcW w:w="614" w:type="dxa"/>
            <w:shd w:val="clear" w:color="auto" w:fill="F1F1F1"/>
          </w:tcPr>
          <w:p w:rsidR="00D34C45" w:rsidRDefault="00D34C45">
            <w:pPr>
              <w:pStyle w:val="TableParagraph"/>
              <w:rPr>
                <w:b/>
                <w:sz w:val="26"/>
              </w:rPr>
            </w:pPr>
          </w:p>
          <w:p w:rsidR="00D34C45" w:rsidRDefault="00D34C45">
            <w:pPr>
              <w:pStyle w:val="TableParagraph"/>
              <w:spacing w:before="9"/>
              <w:rPr>
                <w:b/>
                <w:sz w:val="20"/>
              </w:rPr>
            </w:pPr>
          </w:p>
          <w:p w:rsidR="00D34C45" w:rsidRDefault="00F4719D">
            <w:pPr>
              <w:pStyle w:val="TableParagraph"/>
              <w:ind w:left="17"/>
              <w:jc w:val="center"/>
              <w:rPr>
                <w:i/>
                <w:sz w:val="24"/>
              </w:rPr>
            </w:pPr>
            <w:r>
              <w:rPr>
                <w:i/>
                <w:sz w:val="24"/>
              </w:rPr>
              <w:t>0</w:t>
            </w:r>
          </w:p>
        </w:tc>
        <w:tc>
          <w:tcPr>
            <w:tcW w:w="616" w:type="dxa"/>
            <w:shd w:val="clear" w:color="auto" w:fill="F1F1F1"/>
          </w:tcPr>
          <w:p w:rsidR="00D34C45" w:rsidRDefault="00D34C45">
            <w:pPr>
              <w:pStyle w:val="TableParagraph"/>
              <w:rPr>
                <w:b/>
                <w:sz w:val="26"/>
              </w:rPr>
            </w:pPr>
          </w:p>
          <w:p w:rsidR="00D34C45" w:rsidRDefault="00D34C45">
            <w:pPr>
              <w:pStyle w:val="TableParagraph"/>
              <w:spacing w:before="9"/>
              <w:rPr>
                <w:b/>
                <w:sz w:val="20"/>
              </w:rPr>
            </w:pPr>
          </w:p>
          <w:p w:rsidR="00D34C45" w:rsidRDefault="00F4719D">
            <w:pPr>
              <w:pStyle w:val="TableParagraph"/>
              <w:ind w:left="189"/>
              <w:rPr>
                <w:i/>
                <w:sz w:val="24"/>
              </w:rPr>
            </w:pPr>
            <w:r>
              <w:rPr>
                <w:i/>
                <w:sz w:val="24"/>
              </w:rPr>
              <w:t>12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9"/>
              <w:rPr>
                <w:b/>
                <w:sz w:val="20"/>
              </w:rPr>
            </w:pPr>
          </w:p>
          <w:p w:rsidR="00D34C45" w:rsidRDefault="00F4719D">
            <w:pPr>
              <w:pStyle w:val="TableParagraph"/>
              <w:ind w:right="259"/>
              <w:jc w:val="right"/>
              <w:rPr>
                <w:i/>
                <w:sz w:val="24"/>
              </w:rPr>
            </w:pPr>
            <w:r>
              <w:rPr>
                <w:i/>
                <w:sz w:val="24"/>
              </w:rPr>
              <w:t>20</w:t>
            </w:r>
          </w:p>
        </w:tc>
      </w:tr>
      <w:tr w:rsidR="00D34C45">
        <w:trPr>
          <w:trHeight w:val="810"/>
        </w:trPr>
        <w:tc>
          <w:tcPr>
            <w:tcW w:w="5312" w:type="dxa"/>
          </w:tcPr>
          <w:p w:rsidR="00D34C45" w:rsidRDefault="00D34C45">
            <w:pPr>
              <w:pStyle w:val="TableParagraph"/>
              <w:spacing w:before="1"/>
              <w:rPr>
                <w:b/>
              </w:rPr>
            </w:pPr>
          </w:p>
          <w:p w:rsidR="00D34C45" w:rsidRDefault="00F4719D">
            <w:pPr>
              <w:pStyle w:val="TableParagraph"/>
              <w:ind w:left="1627" w:right="1610"/>
              <w:jc w:val="center"/>
              <w:rPr>
                <w:sz w:val="24"/>
              </w:rPr>
            </w:pPr>
            <w:r>
              <w:rPr>
                <w:sz w:val="24"/>
              </w:rPr>
              <w:t>Контроль (экзамен)</w:t>
            </w:r>
          </w:p>
        </w:tc>
        <w:tc>
          <w:tcPr>
            <w:tcW w:w="3448" w:type="dxa"/>
            <w:gridSpan w:val="5"/>
            <w:shd w:val="clear" w:color="auto" w:fill="585858"/>
          </w:tcPr>
          <w:p w:rsidR="00D34C45" w:rsidRDefault="00D34C45">
            <w:pPr>
              <w:pStyle w:val="TableParagraph"/>
              <w:rPr>
                <w:sz w:val="24"/>
              </w:rPr>
            </w:pPr>
          </w:p>
        </w:tc>
        <w:tc>
          <w:tcPr>
            <w:tcW w:w="808" w:type="dxa"/>
          </w:tcPr>
          <w:p w:rsidR="00D34C45" w:rsidRDefault="00D34C45">
            <w:pPr>
              <w:pStyle w:val="TableParagraph"/>
              <w:spacing w:before="5"/>
              <w:rPr>
                <w:b/>
                <w:sz w:val="20"/>
              </w:rPr>
            </w:pPr>
          </w:p>
          <w:p w:rsidR="00D34C45" w:rsidRDefault="00F4719D">
            <w:pPr>
              <w:pStyle w:val="TableParagraph"/>
              <w:ind w:left="111"/>
              <w:rPr>
                <w:sz w:val="24"/>
              </w:rPr>
            </w:pPr>
            <w:r>
              <w:rPr>
                <w:sz w:val="24"/>
              </w:rPr>
              <w:t>27</w:t>
            </w:r>
          </w:p>
        </w:tc>
      </w:tr>
      <w:tr w:rsidR="00D34C45">
        <w:trPr>
          <w:trHeight w:val="810"/>
        </w:trPr>
        <w:tc>
          <w:tcPr>
            <w:tcW w:w="5312" w:type="dxa"/>
          </w:tcPr>
          <w:p w:rsidR="00D34C45" w:rsidRDefault="00D34C45">
            <w:pPr>
              <w:pStyle w:val="TableParagraph"/>
              <w:spacing w:before="10"/>
              <w:rPr>
                <w:b/>
                <w:sz w:val="21"/>
              </w:rPr>
            </w:pPr>
          </w:p>
          <w:p w:rsidR="00D34C45" w:rsidRDefault="00F4719D">
            <w:pPr>
              <w:pStyle w:val="TableParagraph"/>
              <w:spacing w:before="1"/>
              <w:ind w:left="1626" w:right="1612"/>
              <w:jc w:val="center"/>
              <w:rPr>
                <w:sz w:val="24"/>
              </w:rPr>
            </w:pPr>
            <w:r>
              <w:rPr>
                <w:sz w:val="24"/>
              </w:rPr>
              <w:t>Итого с экзаменом</w:t>
            </w:r>
          </w:p>
        </w:tc>
        <w:tc>
          <w:tcPr>
            <w:tcW w:w="3448" w:type="dxa"/>
            <w:gridSpan w:val="5"/>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spacing w:before="10"/>
              <w:rPr>
                <w:b/>
                <w:sz w:val="21"/>
              </w:rPr>
            </w:pPr>
          </w:p>
          <w:p w:rsidR="00D34C45" w:rsidRDefault="00F4719D">
            <w:pPr>
              <w:pStyle w:val="TableParagraph"/>
              <w:spacing w:before="1"/>
              <w:ind w:right="199"/>
              <w:jc w:val="right"/>
              <w:rPr>
                <w:i/>
                <w:sz w:val="24"/>
              </w:rPr>
            </w:pPr>
            <w:r>
              <w:rPr>
                <w:i/>
                <w:sz w:val="24"/>
              </w:rPr>
              <w:t>288</w:t>
            </w:r>
          </w:p>
        </w:tc>
      </w:tr>
    </w:tbl>
    <w:p w:rsidR="00D34C45" w:rsidRDefault="00D34C45">
      <w:pPr>
        <w:pStyle w:val="a3"/>
        <w:ind w:left="0"/>
        <w:rPr>
          <w:b/>
          <w:sz w:val="20"/>
        </w:rPr>
      </w:pPr>
    </w:p>
    <w:p w:rsidR="00D34C45" w:rsidRDefault="00D34C45">
      <w:pPr>
        <w:pStyle w:val="a3"/>
        <w:spacing w:before="4"/>
        <w:ind w:left="0"/>
        <w:rPr>
          <w:b/>
          <w:sz w:val="19"/>
        </w:rPr>
      </w:pPr>
    </w:p>
    <w:p w:rsidR="00D34C45" w:rsidRDefault="00F4719D">
      <w:pPr>
        <w:pStyle w:val="a4"/>
        <w:numPr>
          <w:ilvl w:val="1"/>
          <w:numId w:val="12"/>
        </w:numPr>
        <w:tabs>
          <w:tab w:val="left" w:pos="1390"/>
        </w:tabs>
        <w:spacing w:before="90"/>
        <w:rPr>
          <w:b/>
          <w:sz w:val="24"/>
        </w:rPr>
      </w:pPr>
      <w:r>
        <w:rPr>
          <w:b/>
          <w:sz w:val="24"/>
        </w:rPr>
        <w:t>Тематический план для заочной формы</w:t>
      </w:r>
      <w:r>
        <w:rPr>
          <w:b/>
          <w:spacing w:val="-1"/>
          <w:sz w:val="24"/>
        </w:rPr>
        <w:t xml:space="preserve"> </w:t>
      </w:r>
      <w:r>
        <w:rPr>
          <w:b/>
          <w:sz w:val="24"/>
        </w:rPr>
        <w:t>обучения</w:t>
      </w:r>
    </w:p>
    <w:p w:rsidR="00D34C45" w:rsidRDefault="00D34C45">
      <w:pPr>
        <w:pStyle w:val="a3"/>
        <w:spacing w:before="3" w:after="1"/>
        <w:ind w:left="0"/>
        <w:rPr>
          <w:b/>
        </w:rPr>
      </w:pP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12"/>
        <w:gridCol w:w="933"/>
        <w:gridCol w:w="616"/>
        <w:gridCol w:w="614"/>
        <w:gridCol w:w="616"/>
        <w:gridCol w:w="669"/>
        <w:gridCol w:w="808"/>
      </w:tblGrid>
      <w:tr w:rsidR="00D34C45">
        <w:trPr>
          <w:trHeight w:val="511"/>
        </w:trPr>
        <w:tc>
          <w:tcPr>
            <w:tcW w:w="5312" w:type="dxa"/>
          </w:tcPr>
          <w:p w:rsidR="00D34C45" w:rsidRDefault="00F4719D">
            <w:pPr>
              <w:pStyle w:val="TableParagraph"/>
              <w:spacing w:before="109"/>
              <w:ind w:left="815"/>
              <w:rPr>
                <w:sz w:val="24"/>
              </w:rPr>
            </w:pPr>
            <w:r>
              <w:rPr>
                <w:sz w:val="24"/>
              </w:rPr>
              <w:t>Наименование раздела дисциплины</w:t>
            </w:r>
          </w:p>
        </w:tc>
        <w:tc>
          <w:tcPr>
            <w:tcW w:w="933" w:type="dxa"/>
          </w:tcPr>
          <w:p w:rsidR="00D34C45" w:rsidRDefault="00D34C45">
            <w:pPr>
              <w:pStyle w:val="TableParagraph"/>
              <w:rPr>
                <w:sz w:val="24"/>
              </w:rPr>
            </w:pPr>
          </w:p>
        </w:tc>
        <w:tc>
          <w:tcPr>
            <w:tcW w:w="616" w:type="dxa"/>
          </w:tcPr>
          <w:p w:rsidR="00D34C45" w:rsidRDefault="00F4719D">
            <w:pPr>
              <w:pStyle w:val="TableParagraph"/>
              <w:spacing w:before="109"/>
              <w:ind w:left="95" w:right="75"/>
              <w:jc w:val="center"/>
              <w:rPr>
                <w:sz w:val="24"/>
              </w:rPr>
            </w:pPr>
            <w:r>
              <w:rPr>
                <w:sz w:val="24"/>
              </w:rPr>
              <w:t>Лек</w:t>
            </w:r>
          </w:p>
        </w:tc>
        <w:tc>
          <w:tcPr>
            <w:tcW w:w="614" w:type="dxa"/>
          </w:tcPr>
          <w:p w:rsidR="00D34C45" w:rsidRDefault="00F4719D">
            <w:pPr>
              <w:pStyle w:val="TableParagraph"/>
              <w:spacing w:before="109"/>
              <w:ind w:left="111"/>
              <w:rPr>
                <w:sz w:val="24"/>
              </w:rPr>
            </w:pPr>
            <w:r>
              <w:rPr>
                <w:sz w:val="24"/>
              </w:rPr>
              <w:t>Лаб</w:t>
            </w:r>
          </w:p>
        </w:tc>
        <w:tc>
          <w:tcPr>
            <w:tcW w:w="616" w:type="dxa"/>
          </w:tcPr>
          <w:p w:rsidR="00D34C45" w:rsidRDefault="00F4719D">
            <w:pPr>
              <w:pStyle w:val="TableParagraph"/>
              <w:spacing w:before="109"/>
              <w:ind w:left="95" w:right="73"/>
              <w:jc w:val="center"/>
              <w:rPr>
                <w:sz w:val="24"/>
              </w:rPr>
            </w:pPr>
            <w:r>
              <w:rPr>
                <w:sz w:val="24"/>
              </w:rPr>
              <w:t>Пр</w:t>
            </w:r>
          </w:p>
        </w:tc>
        <w:tc>
          <w:tcPr>
            <w:tcW w:w="669" w:type="dxa"/>
          </w:tcPr>
          <w:p w:rsidR="00D34C45" w:rsidRDefault="00F4719D">
            <w:pPr>
              <w:pStyle w:val="TableParagraph"/>
              <w:spacing w:before="109"/>
              <w:ind w:left="91" w:right="64"/>
              <w:jc w:val="center"/>
              <w:rPr>
                <w:sz w:val="24"/>
              </w:rPr>
            </w:pPr>
            <w:r>
              <w:rPr>
                <w:sz w:val="24"/>
              </w:rPr>
              <w:t>СРС</w:t>
            </w:r>
          </w:p>
        </w:tc>
        <w:tc>
          <w:tcPr>
            <w:tcW w:w="808" w:type="dxa"/>
          </w:tcPr>
          <w:p w:rsidR="00D34C45" w:rsidRDefault="00F4719D">
            <w:pPr>
              <w:pStyle w:val="TableParagraph"/>
              <w:spacing w:before="109"/>
              <w:ind w:left="90" w:right="65"/>
              <w:jc w:val="center"/>
              <w:rPr>
                <w:sz w:val="24"/>
              </w:rPr>
            </w:pPr>
            <w:r>
              <w:rPr>
                <w:sz w:val="24"/>
              </w:rPr>
              <w:t>Всего</w:t>
            </w:r>
          </w:p>
        </w:tc>
      </w:tr>
      <w:tr w:rsidR="00D34C45">
        <w:trPr>
          <w:trHeight w:val="673"/>
        </w:trPr>
        <w:tc>
          <w:tcPr>
            <w:tcW w:w="5312" w:type="dxa"/>
            <w:tcBorders>
              <w:bottom w:val="nil"/>
            </w:tcBorders>
          </w:tcPr>
          <w:p w:rsidR="00D34C45" w:rsidRDefault="00D34C45">
            <w:pPr>
              <w:pStyle w:val="TableParagraph"/>
              <w:rPr>
                <w:sz w:val="24"/>
              </w:rPr>
            </w:pPr>
          </w:p>
        </w:tc>
        <w:tc>
          <w:tcPr>
            <w:tcW w:w="933" w:type="dxa"/>
            <w:tcBorders>
              <w:bottom w:val="nil"/>
            </w:tcBorders>
          </w:tcPr>
          <w:p w:rsidR="00D34C45" w:rsidRDefault="00F4719D">
            <w:pPr>
              <w:pStyle w:val="TableParagraph"/>
              <w:spacing w:before="121" w:line="270" w:lineRule="atLeast"/>
              <w:ind w:left="182" w:right="131" w:hanging="12"/>
              <w:rPr>
                <w:sz w:val="24"/>
              </w:rPr>
            </w:pPr>
            <w:r>
              <w:rPr>
                <w:sz w:val="24"/>
              </w:rPr>
              <w:t>Всего часов</w:t>
            </w:r>
          </w:p>
        </w:tc>
        <w:tc>
          <w:tcPr>
            <w:tcW w:w="616" w:type="dxa"/>
            <w:tcBorders>
              <w:bottom w:val="nil"/>
            </w:tcBorders>
          </w:tcPr>
          <w:p w:rsidR="00D34C45" w:rsidRDefault="00D34C45">
            <w:pPr>
              <w:pStyle w:val="TableParagraph"/>
              <w:spacing w:before="4"/>
              <w:rPr>
                <w:b/>
              </w:rPr>
            </w:pPr>
          </w:p>
          <w:p w:rsidR="00D34C45" w:rsidRDefault="00F4719D">
            <w:pPr>
              <w:pStyle w:val="TableParagraph"/>
              <w:spacing w:before="1"/>
              <w:ind w:left="19"/>
              <w:jc w:val="center"/>
              <w:rPr>
                <w:sz w:val="24"/>
              </w:rPr>
            </w:pPr>
            <w:r>
              <w:rPr>
                <w:sz w:val="24"/>
              </w:rPr>
              <w:t>1</w:t>
            </w:r>
          </w:p>
        </w:tc>
        <w:tc>
          <w:tcPr>
            <w:tcW w:w="614" w:type="dxa"/>
            <w:vMerge w:val="restart"/>
          </w:tcPr>
          <w:p w:rsidR="00D34C45" w:rsidRDefault="00D34C45">
            <w:pPr>
              <w:pStyle w:val="TableParagraph"/>
              <w:rPr>
                <w:sz w:val="24"/>
              </w:rPr>
            </w:pPr>
          </w:p>
        </w:tc>
        <w:tc>
          <w:tcPr>
            <w:tcW w:w="616" w:type="dxa"/>
            <w:tcBorders>
              <w:bottom w:val="nil"/>
            </w:tcBorders>
          </w:tcPr>
          <w:p w:rsidR="00D34C45" w:rsidRDefault="00D34C45">
            <w:pPr>
              <w:pStyle w:val="TableParagraph"/>
              <w:spacing w:before="4"/>
              <w:rPr>
                <w:b/>
              </w:rPr>
            </w:pPr>
          </w:p>
          <w:p w:rsidR="00D34C45" w:rsidRDefault="00F4719D">
            <w:pPr>
              <w:pStyle w:val="TableParagraph"/>
              <w:spacing w:before="1"/>
              <w:ind w:left="22"/>
              <w:jc w:val="center"/>
              <w:rPr>
                <w:sz w:val="24"/>
              </w:rPr>
            </w:pPr>
            <w:r>
              <w:rPr>
                <w:sz w:val="24"/>
              </w:rPr>
              <w:t>2</w:t>
            </w:r>
          </w:p>
        </w:tc>
        <w:tc>
          <w:tcPr>
            <w:tcW w:w="669" w:type="dxa"/>
            <w:tcBorders>
              <w:bottom w:val="nil"/>
            </w:tcBorders>
          </w:tcPr>
          <w:p w:rsidR="00D34C45" w:rsidRDefault="00D34C45">
            <w:pPr>
              <w:pStyle w:val="TableParagraph"/>
              <w:spacing w:before="4"/>
              <w:rPr>
                <w:b/>
              </w:rPr>
            </w:pPr>
          </w:p>
          <w:p w:rsidR="00D34C45" w:rsidRDefault="00F4719D">
            <w:pPr>
              <w:pStyle w:val="TableParagraph"/>
              <w:spacing w:before="1"/>
              <w:ind w:left="88" w:right="64"/>
              <w:jc w:val="center"/>
              <w:rPr>
                <w:sz w:val="24"/>
              </w:rPr>
            </w:pPr>
            <w:r>
              <w:rPr>
                <w:sz w:val="24"/>
              </w:rPr>
              <w:t>37</w:t>
            </w:r>
          </w:p>
        </w:tc>
        <w:tc>
          <w:tcPr>
            <w:tcW w:w="808" w:type="dxa"/>
            <w:tcBorders>
              <w:bottom w:val="nil"/>
            </w:tcBorders>
          </w:tcPr>
          <w:p w:rsidR="00D34C45" w:rsidRDefault="00D34C45">
            <w:pPr>
              <w:pStyle w:val="TableParagraph"/>
              <w:spacing w:before="4"/>
              <w:rPr>
                <w:b/>
              </w:rPr>
            </w:pPr>
          </w:p>
          <w:p w:rsidR="00D34C45" w:rsidRDefault="00F4719D">
            <w:pPr>
              <w:pStyle w:val="TableParagraph"/>
              <w:spacing w:before="1"/>
              <w:ind w:left="90" w:right="65"/>
              <w:jc w:val="center"/>
              <w:rPr>
                <w:sz w:val="24"/>
              </w:rPr>
            </w:pPr>
            <w:r>
              <w:rPr>
                <w:sz w:val="24"/>
              </w:rPr>
              <w:t>40</w:t>
            </w:r>
          </w:p>
        </w:tc>
      </w:tr>
      <w:tr w:rsidR="00D34C45">
        <w:trPr>
          <w:trHeight w:val="117"/>
        </w:trPr>
        <w:tc>
          <w:tcPr>
            <w:tcW w:w="5312" w:type="dxa"/>
            <w:vMerge w:val="restart"/>
            <w:tcBorders>
              <w:top w:val="nil"/>
              <w:bottom w:val="nil"/>
            </w:tcBorders>
          </w:tcPr>
          <w:p w:rsidR="00D34C45" w:rsidRDefault="00F4719D">
            <w:pPr>
              <w:pStyle w:val="TableParagraph"/>
              <w:ind w:left="107"/>
              <w:rPr>
                <w:sz w:val="24"/>
              </w:rPr>
            </w:pPr>
            <w:r>
              <w:rPr>
                <w:sz w:val="24"/>
              </w:rPr>
              <w:t>Тема № 1. Основы генетической инженерии и ее использование в биотехнологии</w:t>
            </w:r>
          </w:p>
        </w:tc>
        <w:tc>
          <w:tcPr>
            <w:tcW w:w="933" w:type="dxa"/>
            <w:tcBorders>
              <w:top w:val="nil"/>
            </w:tcBorders>
          </w:tcPr>
          <w:p w:rsidR="00D34C45" w:rsidRDefault="00D34C45">
            <w:pPr>
              <w:pStyle w:val="TableParagraph"/>
              <w:rPr>
                <w:sz w:val="6"/>
              </w:rPr>
            </w:pPr>
          </w:p>
        </w:tc>
        <w:tc>
          <w:tcPr>
            <w:tcW w:w="616" w:type="dxa"/>
            <w:tcBorders>
              <w:top w:val="nil"/>
            </w:tcBorders>
          </w:tcPr>
          <w:p w:rsidR="00D34C45" w:rsidRDefault="00D34C45">
            <w:pPr>
              <w:pStyle w:val="TableParagraph"/>
              <w:rPr>
                <w:sz w:val="6"/>
              </w:rPr>
            </w:pPr>
          </w:p>
        </w:tc>
        <w:tc>
          <w:tcPr>
            <w:tcW w:w="614" w:type="dxa"/>
            <w:vMerge/>
            <w:tcBorders>
              <w:top w:val="nil"/>
            </w:tcBorders>
          </w:tcPr>
          <w:p w:rsidR="00D34C45" w:rsidRDefault="00D34C45">
            <w:pPr>
              <w:rPr>
                <w:sz w:val="2"/>
                <w:szCs w:val="2"/>
              </w:rPr>
            </w:pPr>
          </w:p>
        </w:tc>
        <w:tc>
          <w:tcPr>
            <w:tcW w:w="616" w:type="dxa"/>
            <w:tcBorders>
              <w:top w:val="nil"/>
            </w:tcBorders>
          </w:tcPr>
          <w:p w:rsidR="00D34C45" w:rsidRDefault="00D34C45">
            <w:pPr>
              <w:pStyle w:val="TableParagraph"/>
              <w:rPr>
                <w:sz w:val="6"/>
              </w:rPr>
            </w:pPr>
          </w:p>
        </w:tc>
        <w:tc>
          <w:tcPr>
            <w:tcW w:w="669" w:type="dxa"/>
            <w:tcBorders>
              <w:top w:val="nil"/>
            </w:tcBorders>
          </w:tcPr>
          <w:p w:rsidR="00D34C45" w:rsidRDefault="00D34C45">
            <w:pPr>
              <w:pStyle w:val="TableParagraph"/>
              <w:rPr>
                <w:sz w:val="6"/>
              </w:rPr>
            </w:pPr>
          </w:p>
        </w:tc>
        <w:tc>
          <w:tcPr>
            <w:tcW w:w="808" w:type="dxa"/>
            <w:tcBorders>
              <w:top w:val="nil"/>
            </w:tcBorders>
          </w:tcPr>
          <w:p w:rsidR="00D34C45" w:rsidRDefault="00D34C45">
            <w:pPr>
              <w:pStyle w:val="TableParagraph"/>
              <w:rPr>
                <w:sz w:val="6"/>
              </w:rPr>
            </w:pPr>
          </w:p>
        </w:tc>
      </w:tr>
      <w:tr w:rsidR="00D34C45">
        <w:trPr>
          <w:trHeight w:val="538"/>
        </w:trPr>
        <w:tc>
          <w:tcPr>
            <w:tcW w:w="5312" w:type="dxa"/>
            <w:vMerge/>
            <w:tcBorders>
              <w:top w:val="nil"/>
              <w:bottom w:val="nil"/>
            </w:tcBorders>
          </w:tcPr>
          <w:p w:rsidR="00D34C45" w:rsidRDefault="00D34C45">
            <w:pPr>
              <w:rPr>
                <w:sz w:val="2"/>
                <w:szCs w:val="2"/>
              </w:rPr>
            </w:pPr>
          </w:p>
        </w:tc>
        <w:tc>
          <w:tcPr>
            <w:tcW w:w="933" w:type="dxa"/>
            <w:tcBorders>
              <w:bottom w:val="nil"/>
            </w:tcBorders>
            <w:shd w:val="clear" w:color="auto" w:fill="F1F1F1"/>
          </w:tcPr>
          <w:p w:rsidR="00D34C45" w:rsidRDefault="00F4719D">
            <w:pPr>
              <w:pStyle w:val="TableParagraph"/>
              <w:spacing w:line="268" w:lineRule="exact"/>
              <w:ind w:left="158"/>
              <w:rPr>
                <w:i/>
                <w:sz w:val="24"/>
              </w:rPr>
            </w:pPr>
            <w:r>
              <w:rPr>
                <w:i/>
                <w:sz w:val="24"/>
              </w:rPr>
              <w:t>В т.ч.</w:t>
            </w:r>
          </w:p>
          <w:p w:rsidR="00D34C45" w:rsidRDefault="00F4719D">
            <w:pPr>
              <w:pStyle w:val="TableParagraph"/>
              <w:spacing w:line="251" w:lineRule="exact"/>
              <w:ind w:left="222"/>
              <w:rPr>
                <w:i/>
                <w:sz w:val="24"/>
              </w:rPr>
            </w:pPr>
            <w:r>
              <w:rPr>
                <w:i/>
                <w:sz w:val="24"/>
              </w:rPr>
              <w:t>в ин-</w:t>
            </w:r>
          </w:p>
        </w:tc>
        <w:tc>
          <w:tcPr>
            <w:tcW w:w="616" w:type="dxa"/>
            <w:vMerge w:val="restart"/>
            <w:shd w:val="clear" w:color="auto" w:fill="F1F1F1"/>
          </w:tcPr>
          <w:p w:rsidR="00D34C45" w:rsidRDefault="00D34C45">
            <w:pPr>
              <w:pStyle w:val="TableParagraph"/>
              <w:rPr>
                <w:sz w:val="24"/>
              </w:rPr>
            </w:pPr>
          </w:p>
        </w:tc>
        <w:tc>
          <w:tcPr>
            <w:tcW w:w="614" w:type="dxa"/>
            <w:vMerge w:val="restart"/>
            <w:shd w:val="clear" w:color="auto" w:fill="F1F1F1"/>
          </w:tcPr>
          <w:p w:rsidR="00D34C45" w:rsidRDefault="00D34C45">
            <w:pPr>
              <w:pStyle w:val="TableParagraph"/>
              <w:rPr>
                <w:sz w:val="24"/>
              </w:rPr>
            </w:pPr>
          </w:p>
        </w:tc>
        <w:tc>
          <w:tcPr>
            <w:tcW w:w="616" w:type="dxa"/>
            <w:vMerge w:val="restart"/>
            <w:shd w:val="clear" w:color="auto" w:fill="F1F1F1"/>
          </w:tcPr>
          <w:p w:rsidR="00D34C45" w:rsidRDefault="00D34C45">
            <w:pPr>
              <w:pStyle w:val="TableParagraph"/>
              <w:rPr>
                <w:sz w:val="24"/>
              </w:rPr>
            </w:pPr>
          </w:p>
        </w:tc>
        <w:tc>
          <w:tcPr>
            <w:tcW w:w="669" w:type="dxa"/>
            <w:vMerge w:val="restart"/>
            <w:shd w:val="clear" w:color="auto" w:fill="585858"/>
          </w:tcPr>
          <w:p w:rsidR="00D34C45" w:rsidRDefault="00D34C45">
            <w:pPr>
              <w:pStyle w:val="TableParagraph"/>
              <w:rPr>
                <w:sz w:val="24"/>
              </w:rPr>
            </w:pPr>
          </w:p>
        </w:tc>
        <w:tc>
          <w:tcPr>
            <w:tcW w:w="808" w:type="dxa"/>
            <w:vMerge w:val="restart"/>
            <w:shd w:val="clear" w:color="auto" w:fill="F1F1F1"/>
          </w:tcPr>
          <w:p w:rsidR="00D34C45" w:rsidRDefault="00D34C45">
            <w:pPr>
              <w:pStyle w:val="TableParagraph"/>
              <w:rPr>
                <w:sz w:val="24"/>
              </w:rPr>
            </w:pPr>
          </w:p>
        </w:tc>
      </w:tr>
      <w:tr w:rsidR="00D34C45">
        <w:trPr>
          <w:trHeight w:val="255"/>
        </w:trPr>
        <w:tc>
          <w:tcPr>
            <w:tcW w:w="5312" w:type="dxa"/>
            <w:tcBorders>
              <w:top w:val="nil"/>
              <w:bottom w:val="nil"/>
            </w:tcBorders>
          </w:tcPr>
          <w:p w:rsidR="00D34C45" w:rsidRDefault="00D34C45">
            <w:pPr>
              <w:pStyle w:val="TableParagraph"/>
              <w:rPr>
                <w:sz w:val="18"/>
              </w:rPr>
            </w:pPr>
          </w:p>
        </w:tc>
        <w:tc>
          <w:tcPr>
            <w:tcW w:w="933" w:type="dxa"/>
            <w:tcBorders>
              <w:top w:val="nil"/>
              <w:bottom w:val="nil"/>
            </w:tcBorders>
            <w:shd w:val="clear" w:color="auto" w:fill="F1F1F1"/>
          </w:tcPr>
          <w:p w:rsidR="00D34C45" w:rsidRDefault="00F4719D">
            <w:pPr>
              <w:pStyle w:val="TableParagraph"/>
              <w:spacing w:line="236" w:lineRule="exact"/>
              <w:ind w:left="204" w:right="189"/>
              <w:jc w:val="center"/>
              <w:rPr>
                <w:i/>
                <w:sz w:val="24"/>
              </w:rPr>
            </w:pPr>
            <w:r>
              <w:rPr>
                <w:i/>
                <w:sz w:val="24"/>
              </w:rPr>
              <w:t>тер-</w:t>
            </w:r>
          </w:p>
        </w:tc>
        <w:tc>
          <w:tcPr>
            <w:tcW w:w="616" w:type="dxa"/>
            <w:vMerge/>
            <w:tcBorders>
              <w:top w:val="nil"/>
            </w:tcBorders>
            <w:shd w:val="clear" w:color="auto" w:fill="F1F1F1"/>
          </w:tcPr>
          <w:p w:rsidR="00D34C45" w:rsidRDefault="00D34C45">
            <w:pPr>
              <w:rPr>
                <w:sz w:val="2"/>
                <w:szCs w:val="2"/>
              </w:rPr>
            </w:pPr>
          </w:p>
        </w:tc>
        <w:tc>
          <w:tcPr>
            <w:tcW w:w="614" w:type="dxa"/>
            <w:vMerge/>
            <w:tcBorders>
              <w:top w:val="nil"/>
            </w:tcBorders>
            <w:shd w:val="clear" w:color="auto" w:fill="F1F1F1"/>
          </w:tcPr>
          <w:p w:rsidR="00D34C45" w:rsidRDefault="00D34C45">
            <w:pPr>
              <w:rPr>
                <w:sz w:val="2"/>
                <w:szCs w:val="2"/>
              </w:rPr>
            </w:pPr>
          </w:p>
        </w:tc>
        <w:tc>
          <w:tcPr>
            <w:tcW w:w="616" w:type="dxa"/>
            <w:vMerge/>
            <w:tcBorders>
              <w:top w:val="nil"/>
            </w:tcBorders>
            <w:shd w:val="clear" w:color="auto" w:fill="F1F1F1"/>
          </w:tcPr>
          <w:p w:rsidR="00D34C45" w:rsidRDefault="00D34C45">
            <w:pPr>
              <w:rPr>
                <w:sz w:val="2"/>
                <w:szCs w:val="2"/>
              </w:rPr>
            </w:pPr>
          </w:p>
        </w:tc>
        <w:tc>
          <w:tcPr>
            <w:tcW w:w="669" w:type="dxa"/>
            <w:vMerge/>
            <w:tcBorders>
              <w:top w:val="nil"/>
            </w:tcBorders>
            <w:shd w:val="clear" w:color="auto" w:fill="585858"/>
          </w:tcPr>
          <w:p w:rsidR="00D34C45" w:rsidRDefault="00D34C45">
            <w:pPr>
              <w:rPr>
                <w:sz w:val="2"/>
                <w:szCs w:val="2"/>
              </w:rPr>
            </w:pPr>
          </w:p>
        </w:tc>
        <w:tc>
          <w:tcPr>
            <w:tcW w:w="808" w:type="dxa"/>
            <w:vMerge/>
            <w:tcBorders>
              <w:top w:val="nil"/>
            </w:tcBorders>
            <w:shd w:val="clear" w:color="auto" w:fill="F1F1F1"/>
          </w:tcPr>
          <w:p w:rsidR="00D34C45" w:rsidRDefault="00D34C45">
            <w:pPr>
              <w:rPr>
                <w:sz w:val="2"/>
                <w:szCs w:val="2"/>
              </w:rPr>
            </w:pPr>
          </w:p>
        </w:tc>
      </w:tr>
      <w:tr w:rsidR="00D34C45">
        <w:trPr>
          <w:trHeight w:val="256"/>
        </w:trPr>
        <w:tc>
          <w:tcPr>
            <w:tcW w:w="5312" w:type="dxa"/>
            <w:tcBorders>
              <w:top w:val="nil"/>
              <w:bottom w:val="nil"/>
            </w:tcBorders>
          </w:tcPr>
          <w:p w:rsidR="00D34C45" w:rsidRDefault="00D34C45">
            <w:pPr>
              <w:pStyle w:val="TableParagraph"/>
              <w:rPr>
                <w:sz w:val="18"/>
              </w:rPr>
            </w:pPr>
          </w:p>
        </w:tc>
        <w:tc>
          <w:tcPr>
            <w:tcW w:w="933" w:type="dxa"/>
            <w:tcBorders>
              <w:top w:val="nil"/>
              <w:bottom w:val="nil"/>
            </w:tcBorders>
            <w:shd w:val="clear" w:color="auto" w:fill="F1F1F1"/>
          </w:tcPr>
          <w:p w:rsidR="00D34C45" w:rsidRDefault="00F4719D">
            <w:pPr>
              <w:pStyle w:val="TableParagraph"/>
              <w:spacing w:line="236" w:lineRule="exact"/>
              <w:ind w:left="204" w:right="187"/>
              <w:jc w:val="center"/>
              <w:rPr>
                <w:i/>
                <w:sz w:val="24"/>
              </w:rPr>
            </w:pPr>
            <w:r>
              <w:rPr>
                <w:i/>
                <w:sz w:val="24"/>
              </w:rPr>
              <w:t>акт.</w:t>
            </w:r>
          </w:p>
        </w:tc>
        <w:tc>
          <w:tcPr>
            <w:tcW w:w="616" w:type="dxa"/>
            <w:vMerge/>
            <w:tcBorders>
              <w:top w:val="nil"/>
            </w:tcBorders>
            <w:shd w:val="clear" w:color="auto" w:fill="F1F1F1"/>
          </w:tcPr>
          <w:p w:rsidR="00D34C45" w:rsidRDefault="00D34C45">
            <w:pPr>
              <w:rPr>
                <w:sz w:val="2"/>
                <w:szCs w:val="2"/>
              </w:rPr>
            </w:pPr>
          </w:p>
        </w:tc>
        <w:tc>
          <w:tcPr>
            <w:tcW w:w="614" w:type="dxa"/>
            <w:vMerge/>
            <w:tcBorders>
              <w:top w:val="nil"/>
            </w:tcBorders>
            <w:shd w:val="clear" w:color="auto" w:fill="F1F1F1"/>
          </w:tcPr>
          <w:p w:rsidR="00D34C45" w:rsidRDefault="00D34C45">
            <w:pPr>
              <w:rPr>
                <w:sz w:val="2"/>
                <w:szCs w:val="2"/>
              </w:rPr>
            </w:pPr>
          </w:p>
        </w:tc>
        <w:tc>
          <w:tcPr>
            <w:tcW w:w="616" w:type="dxa"/>
            <w:vMerge/>
            <w:tcBorders>
              <w:top w:val="nil"/>
            </w:tcBorders>
            <w:shd w:val="clear" w:color="auto" w:fill="F1F1F1"/>
          </w:tcPr>
          <w:p w:rsidR="00D34C45" w:rsidRDefault="00D34C45">
            <w:pPr>
              <w:rPr>
                <w:sz w:val="2"/>
                <w:szCs w:val="2"/>
              </w:rPr>
            </w:pPr>
          </w:p>
        </w:tc>
        <w:tc>
          <w:tcPr>
            <w:tcW w:w="669" w:type="dxa"/>
            <w:vMerge/>
            <w:tcBorders>
              <w:top w:val="nil"/>
            </w:tcBorders>
            <w:shd w:val="clear" w:color="auto" w:fill="585858"/>
          </w:tcPr>
          <w:p w:rsidR="00D34C45" w:rsidRDefault="00D34C45">
            <w:pPr>
              <w:rPr>
                <w:sz w:val="2"/>
                <w:szCs w:val="2"/>
              </w:rPr>
            </w:pPr>
          </w:p>
        </w:tc>
        <w:tc>
          <w:tcPr>
            <w:tcW w:w="808" w:type="dxa"/>
            <w:vMerge/>
            <w:tcBorders>
              <w:top w:val="nil"/>
            </w:tcBorders>
            <w:shd w:val="clear" w:color="auto" w:fill="F1F1F1"/>
          </w:tcPr>
          <w:p w:rsidR="00D34C45" w:rsidRDefault="00D34C45">
            <w:pPr>
              <w:rPr>
                <w:sz w:val="2"/>
                <w:szCs w:val="2"/>
              </w:rPr>
            </w:pPr>
          </w:p>
        </w:tc>
      </w:tr>
      <w:tr w:rsidR="00D34C45">
        <w:trPr>
          <w:trHeight w:val="268"/>
        </w:trPr>
        <w:tc>
          <w:tcPr>
            <w:tcW w:w="5312" w:type="dxa"/>
            <w:tcBorders>
              <w:top w:val="nil"/>
            </w:tcBorders>
          </w:tcPr>
          <w:p w:rsidR="00D34C45" w:rsidRDefault="00D34C45">
            <w:pPr>
              <w:pStyle w:val="TableParagraph"/>
              <w:rPr>
                <w:sz w:val="18"/>
              </w:rPr>
            </w:pPr>
          </w:p>
        </w:tc>
        <w:tc>
          <w:tcPr>
            <w:tcW w:w="933" w:type="dxa"/>
            <w:tcBorders>
              <w:top w:val="nil"/>
            </w:tcBorders>
            <w:shd w:val="clear" w:color="auto" w:fill="F1F1F1"/>
          </w:tcPr>
          <w:p w:rsidR="00D34C45" w:rsidRDefault="00F4719D">
            <w:pPr>
              <w:pStyle w:val="TableParagraph"/>
              <w:spacing w:line="249" w:lineRule="exact"/>
              <w:ind w:left="204" w:right="187"/>
              <w:jc w:val="center"/>
              <w:rPr>
                <w:i/>
                <w:sz w:val="24"/>
              </w:rPr>
            </w:pPr>
            <w:r>
              <w:rPr>
                <w:i/>
                <w:sz w:val="24"/>
              </w:rPr>
              <w:t>ф.</w:t>
            </w:r>
          </w:p>
        </w:tc>
        <w:tc>
          <w:tcPr>
            <w:tcW w:w="616" w:type="dxa"/>
            <w:vMerge/>
            <w:tcBorders>
              <w:top w:val="nil"/>
            </w:tcBorders>
            <w:shd w:val="clear" w:color="auto" w:fill="F1F1F1"/>
          </w:tcPr>
          <w:p w:rsidR="00D34C45" w:rsidRDefault="00D34C45">
            <w:pPr>
              <w:rPr>
                <w:sz w:val="2"/>
                <w:szCs w:val="2"/>
              </w:rPr>
            </w:pPr>
          </w:p>
        </w:tc>
        <w:tc>
          <w:tcPr>
            <w:tcW w:w="614" w:type="dxa"/>
            <w:vMerge/>
            <w:tcBorders>
              <w:top w:val="nil"/>
            </w:tcBorders>
            <w:shd w:val="clear" w:color="auto" w:fill="F1F1F1"/>
          </w:tcPr>
          <w:p w:rsidR="00D34C45" w:rsidRDefault="00D34C45">
            <w:pPr>
              <w:rPr>
                <w:sz w:val="2"/>
                <w:szCs w:val="2"/>
              </w:rPr>
            </w:pPr>
          </w:p>
        </w:tc>
        <w:tc>
          <w:tcPr>
            <w:tcW w:w="616" w:type="dxa"/>
            <w:vMerge/>
            <w:tcBorders>
              <w:top w:val="nil"/>
            </w:tcBorders>
            <w:shd w:val="clear" w:color="auto" w:fill="F1F1F1"/>
          </w:tcPr>
          <w:p w:rsidR="00D34C45" w:rsidRDefault="00D34C45">
            <w:pPr>
              <w:rPr>
                <w:sz w:val="2"/>
                <w:szCs w:val="2"/>
              </w:rPr>
            </w:pPr>
          </w:p>
        </w:tc>
        <w:tc>
          <w:tcPr>
            <w:tcW w:w="669" w:type="dxa"/>
            <w:vMerge/>
            <w:tcBorders>
              <w:top w:val="nil"/>
            </w:tcBorders>
            <w:shd w:val="clear" w:color="auto" w:fill="585858"/>
          </w:tcPr>
          <w:p w:rsidR="00D34C45" w:rsidRDefault="00D34C45">
            <w:pPr>
              <w:rPr>
                <w:sz w:val="2"/>
                <w:szCs w:val="2"/>
              </w:rPr>
            </w:pPr>
          </w:p>
        </w:tc>
        <w:tc>
          <w:tcPr>
            <w:tcW w:w="808" w:type="dxa"/>
            <w:vMerge/>
            <w:tcBorders>
              <w:top w:val="nil"/>
            </w:tcBorders>
            <w:shd w:val="clear" w:color="auto" w:fill="F1F1F1"/>
          </w:tcPr>
          <w:p w:rsidR="00D34C45" w:rsidRDefault="00D34C45">
            <w:pPr>
              <w:rPr>
                <w:sz w:val="2"/>
                <w:szCs w:val="2"/>
              </w:rPr>
            </w:pPr>
          </w:p>
        </w:tc>
      </w:tr>
    </w:tbl>
    <w:p w:rsidR="00D34C45" w:rsidRDefault="00D34C45">
      <w:pPr>
        <w:rPr>
          <w:sz w:val="2"/>
          <w:szCs w:val="2"/>
        </w:rPr>
        <w:sectPr w:rsidR="00D34C45">
          <w:pgSz w:w="11910" w:h="16840"/>
          <w:pgMar w:top="1120" w:right="620" w:bottom="280" w:left="1440" w:header="720" w:footer="720" w:gutter="0"/>
          <w:cols w:space="720"/>
        </w:sectPr>
      </w:pP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12"/>
        <w:gridCol w:w="933"/>
        <w:gridCol w:w="616"/>
        <w:gridCol w:w="614"/>
        <w:gridCol w:w="616"/>
        <w:gridCol w:w="669"/>
        <w:gridCol w:w="808"/>
      </w:tblGrid>
      <w:tr w:rsidR="00D34C45">
        <w:trPr>
          <w:trHeight w:val="810"/>
        </w:trPr>
        <w:tc>
          <w:tcPr>
            <w:tcW w:w="5312" w:type="dxa"/>
            <w:vMerge w:val="restart"/>
            <w:tcBorders>
              <w:top w:val="nil"/>
            </w:tcBorders>
          </w:tcPr>
          <w:p w:rsidR="00D34C45" w:rsidRDefault="00D34C45">
            <w:pPr>
              <w:pStyle w:val="TableParagraph"/>
              <w:rPr>
                <w:b/>
                <w:sz w:val="26"/>
              </w:rPr>
            </w:pPr>
          </w:p>
          <w:p w:rsidR="00D34C45" w:rsidRDefault="00D34C45">
            <w:pPr>
              <w:pStyle w:val="TableParagraph"/>
              <w:rPr>
                <w:b/>
                <w:sz w:val="26"/>
              </w:rPr>
            </w:pPr>
          </w:p>
          <w:p w:rsidR="00D34C45" w:rsidRDefault="00F4719D">
            <w:pPr>
              <w:pStyle w:val="TableParagraph"/>
              <w:spacing w:before="218"/>
              <w:ind w:left="107"/>
              <w:rPr>
                <w:sz w:val="24"/>
              </w:rPr>
            </w:pPr>
            <w:r>
              <w:rPr>
                <w:sz w:val="24"/>
              </w:rPr>
              <w:t>Тема № 2. Основы клеточной инженерии и ее использование в биотехнологии</w:t>
            </w:r>
          </w:p>
        </w:tc>
        <w:tc>
          <w:tcPr>
            <w:tcW w:w="933" w:type="dxa"/>
          </w:tcPr>
          <w:p w:rsidR="00D34C45" w:rsidRDefault="00F4719D">
            <w:pPr>
              <w:pStyle w:val="TableParagraph"/>
              <w:spacing w:before="118"/>
              <w:ind w:left="182" w:right="131" w:hanging="12"/>
              <w:rPr>
                <w:sz w:val="24"/>
              </w:rPr>
            </w:pPr>
            <w:r>
              <w:rPr>
                <w:sz w:val="24"/>
              </w:rPr>
              <w:t>Всего часов</w:t>
            </w:r>
          </w:p>
        </w:tc>
        <w:tc>
          <w:tcPr>
            <w:tcW w:w="616" w:type="dxa"/>
            <w:tcBorders>
              <w:top w:val="nil"/>
            </w:tcBorders>
          </w:tcPr>
          <w:p w:rsidR="00D34C45" w:rsidRDefault="00D34C45">
            <w:pPr>
              <w:pStyle w:val="TableParagraph"/>
              <w:spacing w:before="1"/>
              <w:rPr>
                <w:b/>
              </w:rPr>
            </w:pPr>
          </w:p>
          <w:p w:rsidR="00D34C45" w:rsidRDefault="00F4719D">
            <w:pPr>
              <w:pStyle w:val="TableParagraph"/>
              <w:ind w:left="19"/>
              <w:jc w:val="center"/>
              <w:rPr>
                <w:sz w:val="24"/>
              </w:rPr>
            </w:pPr>
            <w:r>
              <w:rPr>
                <w:sz w:val="24"/>
              </w:rPr>
              <w:t>1</w:t>
            </w:r>
          </w:p>
        </w:tc>
        <w:tc>
          <w:tcPr>
            <w:tcW w:w="614" w:type="dxa"/>
            <w:tcBorders>
              <w:top w:val="nil"/>
            </w:tcBorders>
          </w:tcPr>
          <w:p w:rsidR="00D34C45" w:rsidRDefault="00D34C45">
            <w:pPr>
              <w:pStyle w:val="TableParagraph"/>
              <w:rPr>
                <w:sz w:val="24"/>
              </w:rPr>
            </w:pPr>
          </w:p>
        </w:tc>
        <w:tc>
          <w:tcPr>
            <w:tcW w:w="616" w:type="dxa"/>
            <w:tcBorders>
              <w:top w:val="nil"/>
            </w:tcBorders>
          </w:tcPr>
          <w:p w:rsidR="00D34C45" w:rsidRDefault="00D34C45">
            <w:pPr>
              <w:pStyle w:val="TableParagraph"/>
              <w:spacing w:before="1"/>
              <w:rPr>
                <w:b/>
              </w:rPr>
            </w:pPr>
          </w:p>
          <w:p w:rsidR="00D34C45" w:rsidRDefault="00F4719D">
            <w:pPr>
              <w:pStyle w:val="TableParagraph"/>
              <w:ind w:left="249"/>
              <w:rPr>
                <w:sz w:val="24"/>
              </w:rPr>
            </w:pPr>
            <w:r>
              <w:rPr>
                <w:sz w:val="24"/>
              </w:rPr>
              <w:t>2</w:t>
            </w:r>
          </w:p>
        </w:tc>
        <w:tc>
          <w:tcPr>
            <w:tcW w:w="669" w:type="dxa"/>
            <w:tcBorders>
              <w:top w:val="nil"/>
            </w:tcBorders>
          </w:tcPr>
          <w:p w:rsidR="00D34C45" w:rsidRDefault="00D34C45">
            <w:pPr>
              <w:pStyle w:val="TableParagraph"/>
              <w:spacing w:before="1"/>
              <w:rPr>
                <w:b/>
              </w:rPr>
            </w:pPr>
          </w:p>
          <w:p w:rsidR="00D34C45" w:rsidRDefault="00F4719D">
            <w:pPr>
              <w:pStyle w:val="TableParagraph"/>
              <w:ind w:left="216"/>
              <w:rPr>
                <w:sz w:val="24"/>
              </w:rPr>
            </w:pPr>
            <w:r>
              <w:rPr>
                <w:sz w:val="24"/>
              </w:rPr>
              <w:t>37</w:t>
            </w:r>
          </w:p>
        </w:tc>
        <w:tc>
          <w:tcPr>
            <w:tcW w:w="808" w:type="dxa"/>
            <w:tcBorders>
              <w:top w:val="nil"/>
            </w:tcBorders>
          </w:tcPr>
          <w:p w:rsidR="00D34C45" w:rsidRDefault="00D34C45">
            <w:pPr>
              <w:pStyle w:val="TableParagraph"/>
              <w:spacing w:before="1"/>
              <w:rPr>
                <w:b/>
              </w:rPr>
            </w:pPr>
          </w:p>
          <w:p w:rsidR="00D34C45" w:rsidRDefault="00F4719D">
            <w:pPr>
              <w:pStyle w:val="TableParagraph"/>
              <w:ind w:right="259"/>
              <w:jc w:val="right"/>
              <w:rPr>
                <w:sz w:val="24"/>
              </w:rPr>
            </w:pPr>
            <w:r>
              <w:rPr>
                <w:sz w:val="24"/>
              </w:rPr>
              <w:t>40</w:t>
            </w:r>
          </w:p>
        </w:tc>
      </w:tr>
      <w:tr w:rsidR="00D34C45">
        <w:trPr>
          <w:trHeight w:val="1381"/>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9"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sz w:val="24"/>
              </w:rPr>
            </w:pP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sz w:val="24"/>
              </w:rPr>
            </w:pPr>
          </w:p>
        </w:tc>
      </w:tr>
      <w:tr w:rsidR="00D34C45">
        <w:trPr>
          <w:trHeight w:val="807"/>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F4719D">
            <w:pPr>
              <w:pStyle w:val="TableParagraph"/>
              <w:spacing w:before="216"/>
              <w:ind w:left="107"/>
              <w:rPr>
                <w:sz w:val="24"/>
              </w:rPr>
            </w:pPr>
            <w:r>
              <w:rPr>
                <w:sz w:val="24"/>
              </w:rPr>
              <w:t>Тема № 3. Биотехнология производства метабо- литов</w:t>
            </w:r>
          </w:p>
        </w:tc>
        <w:tc>
          <w:tcPr>
            <w:tcW w:w="933" w:type="dxa"/>
          </w:tcPr>
          <w:p w:rsidR="00D34C45" w:rsidRDefault="00F4719D">
            <w:pPr>
              <w:pStyle w:val="TableParagraph"/>
              <w:spacing w:before="115"/>
              <w:ind w:left="182" w:right="131" w:hanging="12"/>
              <w:rPr>
                <w:sz w:val="24"/>
              </w:rPr>
            </w:pPr>
            <w:r>
              <w:rPr>
                <w:sz w:val="24"/>
              </w:rPr>
              <w:t>Всего часов</w:t>
            </w:r>
          </w:p>
        </w:tc>
        <w:tc>
          <w:tcPr>
            <w:tcW w:w="616" w:type="dxa"/>
          </w:tcPr>
          <w:p w:rsidR="00D34C45" w:rsidRDefault="00D34C45">
            <w:pPr>
              <w:pStyle w:val="TableParagraph"/>
              <w:spacing w:before="10"/>
              <w:rPr>
                <w:b/>
                <w:sz w:val="21"/>
              </w:rPr>
            </w:pPr>
          </w:p>
          <w:p w:rsidR="00D34C45" w:rsidRDefault="00F4719D">
            <w:pPr>
              <w:pStyle w:val="TableParagraph"/>
              <w:spacing w:before="1"/>
              <w:ind w:left="19"/>
              <w:jc w:val="center"/>
              <w:rPr>
                <w:sz w:val="24"/>
              </w:rPr>
            </w:pPr>
            <w:r>
              <w:rPr>
                <w:sz w:val="24"/>
              </w:rPr>
              <w:t>1</w:t>
            </w:r>
          </w:p>
        </w:tc>
        <w:tc>
          <w:tcPr>
            <w:tcW w:w="614" w:type="dxa"/>
          </w:tcPr>
          <w:p w:rsidR="00D34C45" w:rsidRDefault="00D34C45">
            <w:pPr>
              <w:pStyle w:val="TableParagraph"/>
              <w:rPr>
                <w:sz w:val="24"/>
              </w:rPr>
            </w:pPr>
          </w:p>
        </w:tc>
        <w:tc>
          <w:tcPr>
            <w:tcW w:w="616" w:type="dxa"/>
          </w:tcPr>
          <w:p w:rsidR="00D34C45" w:rsidRDefault="00D34C45">
            <w:pPr>
              <w:pStyle w:val="TableParagraph"/>
              <w:spacing w:before="10"/>
              <w:rPr>
                <w:b/>
                <w:sz w:val="21"/>
              </w:rPr>
            </w:pPr>
          </w:p>
          <w:p w:rsidR="00D34C45" w:rsidRDefault="00F4719D">
            <w:pPr>
              <w:pStyle w:val="TableParagraph"/>
              <w:spacing w:before="1"/>
              <w:ind w:left="249"/>
              <w:rPr>
                <w:sz w:val="24"/>
              </w:rPr>
            </w:pPr>
            <w:r>
              <w:rPr>
                <w:sz w:val="24"/>
              </w:rPr>
              <w:t>2</w:t>
            </w:r>
          </w:p>
        </w:tc>
        <w:tc>
          <w:tcPr>
            <w:tcW w:w="669" w:type="dxa"/>
          </w:tcPr>
          <w:p w:rsidR="00D34C45" w:rsidRDefault="00D34C45">
            <w:pPr>
              <w:pStyle w:val="TableParagraph"/>
              <w:spacing w:before="10"/>
              <w:rPr>
                <w:b/>
                <w:sz w:val="21"/>
              </w:rPr>
            </w:pPr>
          </w:p>
          <w:p w:rsidR="00D34C45" w:rsidRDefault="00F4719D">
            <w:pPr>
              <w:pStyle w:val="TableParagraph"/>
              <w:spacing w:before="1"/>
              <w:ind w:left="216"/>
              <w:rPr>
                <w:sz w:val="24"/>
              </w:rPr>
            </w:pPr>
            <w:r>
              <w:rPr>
                <w:sz w:val="24"/>
              </w:rPr>
              <w:t>37</w:t>
            </w:r>
          </w:p>
        </w:tc>
        <w:tc>
          <w:tcPr>
            <w:tcW w:w="808" w:type="dxa"/>
          </w:tcPr>
          <w:p w:rsidR="00D34C45" w:rsidRDefault="00D34C45">
            <w:pPr>
              <w:pStyle w:val="TableParagraph"/>
              <w:spacing w:before="10"/>
              <w:rPr>
                <w:b/>
                <w:sz w:val="21"/>
              </w:rPr>
            </w:pPr>
          </w:p>
          <w:p w:rsidR="00D34C45" w:rsidRDefault="00F4719D">
            <w:pPr>
              <w:pStyle w:val="TableParagraph"/>
              <w:spacing w:before="1"/>
              <w:ind w:right="259"/>
              <w:jc w:val="right"/>
              <w:rPr>
                <w:sz w:val="24"/>
              </w:rPr>
            </w:pPr>
            <w:r>
              <w:rPr>
                <w:sz w:val="24"/>
              </w:rPr>
              <w:t>40</w:t>
            </w:r>
          </w:p>
        </w:tc>
      </w:tr>
      <w:tr w:rsidR="00D34C45">
        <w:trPr>
          <w:trHeight w:val="1381"/>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9"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sz w:val="24"/>
              </w:rPr>
            </w:pP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sz w:val="24"/>
              </w:rPr>
            </w:pPr>
          </w:p>
        </w:tc>
      </w:tr>
      <w:tr w:rsidR="00D34C45">
        <w:trPr>
          <w:trHeight w:val="811"/>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D34C45">
            <w:pPr>
              <w:pStyle w:val="TableParagraph"/>
              <w:spacing w:before="10"/>
              <w:rPr>
                <w:b/>
                <w:sz w:val="30"/>
              </w:rPr>
            </w:pPr>
          </w:p>
          <w:p w:rsidR="00D34C45" w:rsidRDefault="00F4719D">
            <w:pPr>
              <w:pStyle w:val="TableParagraph"/>
              <w:spacing w:before="1"/>
              <w:ind w:left="107"/>
              <w:rPr>
                <w:sz w:val="24"/>
              </w:rPr>
            </w:pPr>
            <w:r>
              <w:rPr>
                <w:sz w:val="24"/>
              </w:rPr>
              <w:t>Тема № 4. Биоиндустрия ферментов</w:t>
            </w:r>
          </w:p>
        </w:tc>
        <w:tc>
          <w:tcPr>
            <w:tcW w:w="933" w:type="dxa"/>
          </w:tcPr>
          <w:p w:rsidR="00D34C45" w:rsidRDefault="00F4719D">
            <w:pPr>
              <w:pStyle w:val="TableParagraph"/>
              <w:spacing w:before="116"/>
              <w:ind w:left="182" w:right="131" w:hanging="12"/>
              <w:rPr>
                <w:sz w:val="24"/>
              </w:rPr>
            </w:pPr>
            <w:r>
              <w:rPr>
                <w:sz w:val="24"/>
              </w:rPr>
              <w:t>Всего часов</w:t>
            </w:r>
          </w:p>
        </w:tc>
        <w:tc>
          <w:tcPr>
            <w:tcW w:w="616" w:type="dxa"/>
          </w:tcPr>
          <w:p w:rsidR="00D34C45" w:rsidRDefault="00D34C45">
            <w:pPr>
              <w:pStyle w:val="TableParagraph"/>
              <w:spacing w:before="11"/>
              <w:rPr>
                <w:b/>
                <w:sz w:val="21"/>
              </w:rPr>
            </w:pPr>
          </w:p>
          <w:p w:rsidR="00D34C45" w:rsidRDefault="00F4719D">
            <w:pPr>
              <w:pStyle w:val="TableParagraph"/>
              <w:ind w:left="19"/>
              <w:jc w:val="center"/>
              <w:rPr>
                <w:sz w:val="24"/>
              </w:rPr>
            </w:pPr>
            <w:r>
              <w:rPr>
                <w:sz w:val="24"/>
              </w:rPr>
              <w:t>1</w:t>
            </w:r>
          </w:p>
        </w:tc>
        <w:tc>
          <w:tcPr>
            <w:tcW w:w="614" w:type="dxa"/>
          </w:tcPr>
          <w:p w:rsidR="00D34C45" w:rsidRDefault="00D34C45">
            <w:pPr>
              <w:pStyle w:val="TableParagraph"/>
              <w:rPr>
                <w:sz w:val="24"/>
              </w:rPr>
            </w:pPr>
          </w:p>
        </w:tc>
        <w:tc>
          <w:tcPr>
            <w:tcW w:w="616" w:type="dxa"/>
          </w:tcPr>
          <w:p w:rsidR="00D34C45" w:rsidRDefault="00D34C45">
            <w:pPr>
              <w:pStyle w:val="TableParagraph"/>
              <w:spacing w:before="11"/>
              <w:rPr>
                <w:b/>
                <w:sz w:val="21"/>
              </w:rPr>
            </w:pPr>
          </w:p>
          <w:p w:rsidR="00D34C45" w:rsidRDefault="00F4719D">
            <w:pPr>
              <w:pStyle w:val="TableParagraph"/>
              <w:ind w:left="249"/>
              <w:rPr>
                <w:sz w:val="24"/>
              </w:rPr>
            </w:pPr>
            <w:r>
              <w:rPr>
                <w:sz w:val="24"/>
              </w:rPr>
              <w:t>2</w:t>
            </w:r>
          </w:p>
        </w:tc>
        <w:tc>
          <w:tcPr>
            <w:tcW w:w="669" w:type="dxa"/>
          </w:tcPr>
          <w:p w:rsidR="00D34C45" w:rsidRDefault="00D34C45">
            <w:pPr>
              <w:pStyle w:val="TableParagraph"/>
              <w:spacing w:before="11"/>
              <w:rPr>
                <w:b/>
                <w:sz w:val="21"/>
              </w:rPr>
            </w:pPr>
          </w:p>
          <w:p w:rsidR="00D34C45" w:rsidRDefault="00F4719D">
            <w:pPr>
              <w:pStyle w:val="TableParagraph"/>
              <w:ind w:left="216"/>
              <w:rPr>
                <w:sz w:val="24"/>
              </w:rPr>
            </w:pPr>
            <w:r>
              <w:rPr>
                <w:sz w:val="24"/>
              </w:rPr>
              <w:t>37</w:t>
            </w:r>
          </w:p>
        </w:tc>
        <w:tc>
          <w:tcPr>
            <w:tcW w:w="808" w:type="dxa"/>
          </w:tcPr>
          <w:p w:rsidR="00D34C45" w:rsidRDefault="00D34C45">
            <w:pPr>
              <w:pStyle w:val="TableParagraph"/>
              <w:spacing w:before="11"/>
              <w:rPr>
                <w:b/>
                <w:sz w:val="21"/>
              </w:rPr>
            </w:pPr>
          </w:p>
          <w:p w:rsidR="00D34C45" w:rsidRDefault="00F4719D">
            <w:pPr>
              <w:pStyle w:val="TableParagraph"/>
              <w:ind w:right="259"/>
              <w:jc w:val="right"/>
              <w:rPr>
                <w:sz w:val="24"/>
              </w:rPr>
            </w:pPr>
            <w:r>
              <w:rPr>
                <w:sz w:val="24"/>
              </w:rPr>
              <w:t>40</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 акт.</w:t>
            </w:r>
          </w:p>
          <w:p w:rsidR="00D34C45" w:rsidRDefault="00F4719D">
            <w:pPr>
              <w:pStyle w:val="TableParagraph"/>
              <w:spacing w:line="269" w:lineRule="exact"/>
              <w:ind w:left="204" w:right="187"/>
              <w:jc w:val="center"/>
              <w:rPr>
                <w:i/>
                <w:sz w:val="24"/>
              </w:rPr>
            </w:pPr>
            <w:r>
              <w:rPr>
                <w:i/>
                <w:sz w:val="24"/>
              </w:rPr>
              <w:t>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8"/>
              <w:rPr>
                <w:b/>
                <w:sz w:val="20"/>
              </w:rPr>
            </w:pPr>
          </w:p>
          <w:p w:rsidR="00D34C45" w:rsidRDefault="00F4719D">
            <w:pPr>
              <w:pStyle w:val="TableParagraph"/>
              <w:spacing w:before="1"/>
              <w:ind w:left="249"/>
              <w:rPr>
                <w:sz w:val="24"/>
              </w:rPr>
            </w:pPr>
            <w:r>
              <w:rPr>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8"/>
              <w:rPr>
                <w:b/>
                <w:sz w:val="20"/>
              </w:rPr>
            </w:pPr>
          </w:p>
          <w:p w:rsidR="00D34C45" w:rsidRDefault="00807145">
            <w:pPr>
              <w:pStyle w:val="TableParagraph"/>
              <w:spacing w:before="1"/>
              <w:ind w:right="259"/>
              <w:jc w:val="right"/>
              <w:rPr>
                <w:sz w:val="24"/>
              </w:rPr>
            </w:pPr>
            <w:r>
              <w:rPr>
                <w:sz w:val="24"/>
              </w:rPr>
              <w:t>2</w:t>
            </w:r>
          </w:p>
        </w:tc>
      </w:tr>
      <w:tr w:rsidR="00D34C45">
        <w:trPr>
          <w:trHeight w:val="810"/>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F4719D">
            <w:pPr>
              <w:pStyle w:val="TableParagraph"/>
              <w:spacing w:before="218"/>
              <w:ind w:left="107"/>
              <w:rPr>
                <w:sz w:val="24"/>
              </w:rPr>
            </w:pPr>
            <w:r>
              <w:rPr>
                <w:sz w:val="24"/>
              </w:rPr>
              <w:t>Тема № 5. Биотехнология крупномасштабных производств</w:t>
            </w:r>
          </w:p>
        </w:tc>
        <w:tc>
          <w:tcPr>
            <w:tcW w:w="933" w:type="dxa"/>
          </w:tcPr>
          <w:p w:rsidR="00D34C45" w:rsidRDefault="00F4719D">
            <w:pPr>
              <w:pStyle w:val="TableParagraph"/>
              <w:spacing w:before="115"/>
              <w:ind w:left="182" w:right="131" w:hanging="12"/>
              <w:rPr>
                <w:sz w:val="24"/>
              </w:rPr>
            </w:pPr>
            <w:r>
              <w:rPr>
                <w:sz w:val="24"/>
              </w:rPr>
              <w:t>Всего часов</w:t>
            </w:r>
          </w:p>
        </w:tc>
        <w:tc>
          <w:tcPr>
            <w:tcW w:w="616" w:type="dxa"/>
          </w:tcPr>
          <w:p w:rsidR="00D34C45" w:rsidRDefault="00D34C45">
            <w:pPr>
              <w:pStyle w:val="TableParagraph"/>
              <w:spacing w:before="10"/>
              <w:rPr>
                <w:b/>
                <w:sz w:val="21"/>
              </w:rPr>
            </w:pPr>
          </w:p>
          <w:p w:rsidR="00D34C45" w:rsidRDefault="00F4719D">
            <w:pPr>
              <w:pStyle w:val="TableParagraph"/>
              <w:spacing w:before="1"/>
              <w:ind w:left="19"/>
              <w:jc w:val="center"/>
              <w:rPr>
                <w:sz w:val="24"/>
              </w:rPr>
            </w:pPr>
            <w:r>
              <w:rPr>
                <w:sz w:val="24"/>
              </w:rPr>
              <w:t>1</w:t>
            </w:r>
          </w:p>
        </w:tc>
        <w:tc>
          <w:tcPr>
            <w:tcW w:w="614" w:type="dxa"/>
          </w:tcPr>
          <w:p w:rsidR="00D34C45" w:rsidRDefault="00D34C45">
            <w:pPr>
              <w:pStyle w:val="TableParagraph"/>
              <w:rPr>
                <w:sz w:val="24"/>
              </w:rPr>
            </w:pPr>
          </w:p>
        </w:tc>
        <w:tc>
          <w:tcPr>
            <w:tcW w:w="616" w:type="dxa"/>
          </w:tcPr>
          <w:p w:rsidR="00D34C45" w:rsidRDefault="00D34C45">
            <w:pPr>
              <w:pStyle w:val="TableParagraph"/>
              <w:rPr>
                <w:sz w:val="24"/>
              </w:rPr>
            </w:pPr>
          </w:p>
        </w:tc>
        <w:tc>
          <w:tcPr>
            <w:tcW w:w="669" w:type="dxa"/>
          </w:tcPr>
          <w:p w:rsidR="00D34C45" w:rsidRDefault="00D34C45">
            <w:pPr>
              <w:pStyle w:val="TableParagraph"/>
              <w:spacing w:before="10"/>
              <w:rPr>
                <w:b/>
                <w:sz w:val="21"/>
              </w:rPr>
            </w:pPr>
          </w:p>
          <w:p w:rsidR="00D34C45" w:rsidRDefault="00F4719D">
            <w:pPr>
              <w:pStyle w:val="TableParagraph"/>
              <w:spacing w:before="1"/>
              <w:ind w:left="216"/>
              <w:rPr>
                <w:sz w:val="24"/>
              </w:rPr>
            </w:pPr>
            <w:r>
              <w:rPr>
                <w:sz w:val="24"/>
              </w:rPr>
              <w:t>37</w:t>
            </w:r>
          </w:p>
        </w:tc>
        <w:tc>
          <w:tcPr>
            <w:tcW w:w="808" w:type="dxa"/>
          </w:tcPr>
          <w:p w:rsidR="00D34C45" w:rsidRDefault="00D34C45">
            <w:pPr>
              <w:pStyle w:val="TableParagraph"/>
              <w:spacing w:before="10"/>
              <w:rPr>
                <w:b/>
                <w:sz w:val="21"/>
              </w:rPr>
            </w:pPr>
          </w:p>
          <w:p w:rsidR="00D34C45" w:rsidRDefault="00F4719D">
            <w:pPr>
              <w:pStyle w:val="TableParagraph"/>
              <w:spacing w:before="1"/>
              <w:ind w:right="259"/>
              <w:jc w:val="right"/>
              <w:rPr>
                <w:sz w:val="24"/>
              </w:rPr>
            </w:pPr>
            <w:r>
              <w:rPr>
                <w:sz w:val="24"/>
              </w:rPr>
              <w:t>38</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w:t>
            </w:r>
          </w:p>
          <w:p w:rsidR="00D34C45" w:rsidRDefault="00F4719D">
            <w:pPr>
              <w:pStyle w:val="TableParagraph"/>
              <w:spacing w:line="270" w:lineRule="atLeast"/>
              <w:ind w:left="350" w:right="195" w:hanging="118"/>
              <w:rPr>
                <w:i/>
                <w:sz w:val="24"/>
              </w:rPr>
            </w:pPr>
            <w:r>
              <w:rPr>
                <w:i/>
                <w:sz w:val="24"/>
              </w:rPr>
              <w:t>акт. 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sz w:val="24"/>
              </w:rPr>
            </w:pP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sz w:val="24"/>
              </w:rPr>
            </w:pPr>
          </w:p>
        </w:tc>
      </w:tr>
      <w:tr w:rsidR="00D34C45">
        <w:trPr>
          <w:trHeight w:val="810"/>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D34C45">
            <w:pPr>
              <w:pStyle w:val="TableParagraph"/>
              <w:spacing w:before="9"/>
              <w:rPr>
                <w:b/>
                <w:sz w:val="30"/>
              </w:rPr>
            </w:pPr>
          </w:p>
          <w:p w:rsidR="00D34C45" w:rsidRDefault="00F4719D">
            <w:pPr>
              <w:pStyle w:val="TableParagraph"/>
              <w:spacing w:before="1"/>
              <w:ind w:left="107"/>
              <w:rPr>
                <w:sz w:val="24"/>
              </w:rPr>
            </w:pPr>
            <w:r>
              <w:rPr>
                <w:sz w:val="24"/>
              </w:rPr>
              <w:t>Тема № 6. Источники энергии и биотехнология</w:t>
            </w:r>
          </w:p>
        </w:tc>
        <w:tc>
          <w:tcPr>
            <w:tcW w:w="933" w:type="dxa"/>
          </w:tcPr>
          <w:p w:rsidR="00D34C45" w:rsidRDefault="00F4719D">
            <w:pPr>
              <w:pStyle w:val="TableParagraph"/>
              <w:spacing w:before="115"/>
              <w:ind w:left="182" w:right="131" w:hanging="12"/>
              <w:rPr>
                <w:sz w:val="24"/>
              </w:rPr>
            </w:pPr>
            <w:r>
              <w:rPr>
                <w:sz w:val="24"/>
              </w:rPr>
              <w:t>Всего часов</w:t>
            </w:r>
          </w:p>
        </w:tc>
        <w:tc>
          <w:tcPr>
            <w:tcW w:w="616" w:type="dxa"/>
          </w:tcPr>
          <w:p w:rsidR="00D34C45" w:rsidRDefault="00D34C45">
            <w:pPr>
              <w:pStyle w:val="TableParagraph"/>
              <w:spacing w:before="1"/>
              <w:rPr>
                <w:b/>
              </w:rPr>
            </w:pPr>
          </w:p>
          <w:p w:rsidR="00D34C45" w:rsidRDefault="00F4719D">
            <w:pPr>
              <w:pStyle w:val="TableParagraph"/>
              <w:ind w:left="19"/>
              <w:jc w:val="center"/>
              <w:rPr>
                <w:sz w:val="24"/>
              </w:rPr>
            </w:pPr>
            <w:r>
              <w:rPr>
                <w:sz w:val="24"/>
              </w:rPr>
              <w:t>1</w:t>
            </w:r>
          </w:p>
        </w:tc>
        <w:tc>
          <w:tcPr>
            <w:tcW w:w="614" w:type="dxa"/>
          </w:tcPr>
          <w:p w:rsidR="00D34C45" w:rsidRDefault="00D34C45">
            <w:pPr>
              <w:pStyle w:val="TableParagraph"/>
              <w:rPr>
                <w:sz w:val="24"/>
              </w:rPr>
            </w:pPr>
          </w:p>
        </w:tc>
        <w:tc>
          <w:tcPr>
            <w:tcW w:w="616" w:type="dxa"/>
          </w:tcPr>
          <w:p w:rsidR="00D34C45" w:rsidRDefault="00D34C45">
            <w:pPr>
              <w:pStyle w:val="TableParagraph"/>
              <w:spacing w:before="1"/>
              <w:rPr>
                <w:b/>
              </w:rPr>
            </w:pPr>
          </w:p>
          <w:p w:rsidR="00D34C45" w:rsidRDefault="00F4719D">
            <w:pPr>
              <w:pStyle w:val="TableParagraph"/>
              <w:ind w:left="249"/>
              <w:rPr>
                <w:sz w:val="24"/>
              </w:rPr>
            </w:pPr>
            <w:r>
              <w:rPr>
                <w:sz w:val="24"/>
              </w:rPr>
              <w:t>2</w:t>
            </w:r>
          </w:p>
        </w:tc>
        <w:tc>
          <w:tcPr>
            <w:tcW w:w="669" w:type="dxa"/>
          </w:tcPr>
          <w:p w:rsidR="00D34C45" w:rsidRDefault="00D34C45">
            <w:pPr>
              <w:pStyle w:val="TableParagraph"/>
              <w:spacing w:before="1"/>
              <w:rPr>
                <w:b/>
              </w:rPr>
            </w:pPr>
          </w:p>
          <w:p w:rsidR="00D34C45" w:rsidRDefault="00F4719D">
            <w:pPr>
              <w:pStyle w:val="TableParagraph"/>
              <w:ind w:left="216"/>
              <w:rPr>
                <w:sz w:val="24"/>
              </w:rPr>
            </w:pPr>
            <w:r>
              <w:rPr>
                <w:sz w:val="24"/>
              </w:rPr>
              <w:t>38</w:t>
            </w:r>
          </w:p>
        </w:tc>
        <w:tc>
          <w:tcPr>
            <w:tcW w:w="808" w:type="dxa"/>
          </w:tcPr>
          <w:p w:rsidR="00D34C45" w:rsidRDefault="00D34C45">
            <w:pPr>
              <w:pStyle w:val="TableParagraph"/>
              <w:spacing w:before="1"/>
              <w:rPr>
                <w:b/>
              </w:rPr>
            </w:pPr>
          </w:p>
          <w:p w:rsidR="00D34C45" w:rsidRDefault="00F4719D">
            <w:pPr>
              <w:pStyle w:val="TableParagraph"/>
              <w:ind w:right="259"/>
              <w:jc w:val="right"/>
              <w:rPr>
                <w:sz w:val="24"/>
              </w:rPr>
            </w:pPr>
            <w:r>
              <w:rPr>
                <w:sz w:val="24"/>
              </w:rPr>
              <w:t>41</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w:t>
            </w:r>
          </w:p>
          <w:p w:rsidR="00D34C45" w:rsidRDefault="00F4719D">
            <w:pPr>
              <w:pStyle w:val="TableParagraph"/>
              <w:spacing w:line="270" w:lineRule="atLeast"/>
              <w:ind w:left="350" w:right="195" w:hanging="118"/>
              <w:rPr>
                <w:i/>
                <w:sz w:val="24"/>
              </w:rPr>
            </w:pPr>
            <w:r>
              <w:rPr>
                <w:i/>
                <w:sz w:val="24"/>
              </w:rPr>
              <w:t>акт. 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b/>
                <w:sz w:val="26"/>
              </w:rPr>
            </w:pPr>
          </w:p>
          <w:p w:rsidR="00D34C45" w:rsidRDefault="00D34C45">
            <w:pPr>
              <w:pStyle w:val="TableParagraph"/>
              <w:spacing w:before="8"/>
              <w:rPr>
                <w:b/>
                <w:sz w:val="20"/>
              </w:rPr>
            </w:pPr>
          </w:p>
          <w:p w:rsidR="00D34C45" w:rsidRDefault="00F4719D">
            <w:pPr>
              <w:pStyle w:val="TableParagraph"/>
              <w:spacing w:before="1"/>
              <w:ind w:left="249"/>
              <w:rPr>
                <w:i/>
                <w:sz w:val="24"/>
              </w:rPr>
            </w:pPr>
            <w:r>
              <w:rPr>
                <w:i/>
                <w:sz w:val="24"/>
              </w:rPr>
              <w:t>2</w:t>
            </w: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b/>
                <w:sz w:val="26"/>
              </w:rPr>
            </w:pPr>
          </w:p>
          <w:p w:rsidR="00D34C45" w:rsidRDefault="00D34C45">
            <w:pPr>
              <w:pStyle w:val="TableParagraph"/>
              <w:spacing w:before="8"/>
              <w:rPr>
                <w:b/>
                <w:sz w:val="20"/>
              </w:rPr>
            </w:pPr>
          </w:p>
          <w:p w:rsidR="00D34C45" w:rsidRDefault="00F4719D">
            <w:pPr>
              <w:pStyle w:val="TableParagraph"/>
              <w:spacing w:before="1"/>
              <w:ind w:left="25"/>
              <w:jc w:val="center"/>
              <w:rPr>
                <w:sz w:val="24"/>
              </w:rPr>
            </w:pPr>
            <w:r>
              <w:rPr>
                <w:sz w:val="24"/>
              </w:rPr>
              <w:t>2</w:t>
            </w:r>
          </w:p>
        </w:tc>
      </w:tr>
      <w:tr w:rsidR="00D34C45">
        <w:trPr>
          <w:trHeight w:val="809"/>
        </w:trPr>
        <w:tc>
          <w:tcPr>
            <w:tcW w:w="5312" w:type="dxa"/>
            <w:vMerge w:val="restart"/>
          </w:tcPr>
          <w:p w:rsidR="00D34C45" w:rsidRDefault="00D34C45">
            <w:pPr>
              <w:pStyle w:val="TableParagraph"/>
              <w:rPr>
                <w:b/>
                <w:sz w:val="26"/>
              </w:rPr>
            </w:pPr>
          </w:p>
          <w:p w:rsidR="00D34C45" w:rsidRDefault="00D34C45">
            <w:pPr>
              <w:pStyle w:val="TableParagraph"/>
              <w:rPr>
                <w:b/>
                <w:sz w:val="26"/>
              </w:rPr>
            </w:pPr>
          </w:p>
          <w:p w:rsidR="00D34C45" w:rsidRDefault="00D34C45">
            <w:pPr>
              <w:pStyle w:val="TableParagraph"/>
              <w:spacing w:before="10"/>
              <w:rPr>
                <w:b/>
                <w:sz w:val="30"/>
              </w:rPr>
            </w:pPr>
          </w:p>
          <w:p w:rsidR="00D34C45" w:rsidRDefault="00F4719D">
            <w:pPr>
              <w:pStyle w:val="TableParagraph"/>
              <w:ind w:left="107"/>
              <w:rPr>
                <w:sz w:val="24"/>
              </w:rPr>
            </w:pPr>
            <w:r>
              <w:rPr>
                <w:sz w:val="24"/>
              </w:rPr>
              <w:t>Тема № 7. Экологическая биотехнология.</w:t>
            </w:r>
          </w:p>
        </w:tc>
        <w:tc>
          <w:tcPr>
            <w:tcW w:w="933" w:type="dxa"/>
          </w:tcPr>
          <w:p w:rsidR="00D34C45" w:rsidRDefault="00F4719D">
            <w:pPr>
              <w:pStyle w:val="TableParagraph"/>
              <w:spacing w:before="115"/>
              <w:ind w:left="182" w:right="131" w:hanging="12"/>
              <w:rPr>
                <w:sz w:val="24"/>
              </w:rPr>
            </w:pPr>
            <w:r>
              <w:rPr>
                <w:sz w:val="24"/>
              </w:rPr>
              <w:t>Всего часов</w:t>
            </w:r>
          </w:p>
        </w:tc>
        <w:tc>
          <w:tcPr>
            <w:tcW w:w="616" w:type="dxa"/>
          </w:tcPr>
          <w:p w:rsidR="00D34C45" w:rsidRDefault="00D34C45">
            <w:pPr>
              <w:pStyle w:val="TableParagraph"/>
              <w:rPr>
                <w:sz w:val="24"/>
              </w:rPr>
            </w:pPr>
          </w:p>
        </w:tc>
        <w:tc>
          <w:tcPr>
            <w:tcW w:w="614" w:type="dxa"/>
          </w:tcPr>
          <w:p w:rsidR="00D34C45" w:rsidRDefault="00D34C45">
            <w:pPr>
              <w:pStyle w:val="TableParagraph"/>
              <w:rPr>
                <w:sz w:val="24"/>
              </w:rPr>
            </w:pPr>
          </w:p>
        </w:tc>
        <w:tc>
          <w:tcPr>
            <w:tcW w:w="616" w:type="dxa"/>
          </w:tcPr>
          <w:p w:rsidR="00D34C45" w:rsidRDefault="00D34C45">
            <w:pPr>
              <w:pStyle w:val="TableParagraph"/>
              <w:spacing w:before="1"/>
              <w:rPr>
                <w:b/>
              </w:rPr>
            </w:pPr>
          </w:p>
          <w:p w:rsidR="00D34C45" w:rsidRDefault="00F4719D">
            <w:pPr>
              <w:pStyle w:val="TableParagraph"/>
              <w:ind w:left="249"/>
              <w:rPr>
                <w:sz w:val="24"/>
              </w:rPr>
            </w:pPr>
            <w:r>
              <w:rPr>
                <w:sz w:val="24"/>
              </w:rPr>
              <w:t>2</w:t>
            </w:r>
          </w:p>
        </w:tc>
        <w:tc>
          <w:tcPr>
            <w:tcW w:w="669" w:type="dxa"/>
          </w:tcPr>
          <w:p w:rsidR="00D34C45" w:rsidRDefault="00D34C45">
            <w:pPr>
              <w:pStyle w:val="TableParagraph"/>
              <w:spacing w:before="1"/>
              <w:rPr>
                <w:b/>
              </w:rPr>
            </w:pPr>
          </w:p>
          <w:p w:rsidR="00D34C45" w:rsidRDefault="00F4719D">
            <w:pPr>
              <w:pStyle w:val="TableParagraph"/>
              <w:ind w:left="216"/>
              <w:rPr>
                <w:sz w:val="24"/>
              </w:rPr>
            </w:pPr>
            <w:r>
              <w:rPr>
                <w:sz w:val="24"/>
              </w:rPr>
              <w:t>38</w:t>
            </w:r>
          </w:p>
        </w:tc>
        <w:tc>
          <w:tcPr>
            <w:tcW w:w="808" w:type="dxa"/>
          </w:tcPr>
          <w:p w:rsidR="00D34C45" w:rsidRDefault="00D34C45">
            <w:pPr>
              <w:pStyle w:val="TableParagraph"/>
              <w:spacing w:before="1"/>
              <w:rPr>
                <w:b/>
              </w:rPr>
            </w:pPr>
          </w:p>
          <w:p w:rsidR="00D34C45" w:rsidRDefault="00F4719D">
            <w:pPr>
              <w:pStyle w:val="TableParagraph"/>
              <w:ind w:right="259"/>
              <w:jc w:val="right"/>
              <w:rPr>
                <w:sz w:val="24"/>
              </w:rPr>
            </w:pPr>
            <w:r>
              <w:rPr>
                <w:sz w:val="24"/>
              </w:rPr>
              <w:t>40</w:t>
            </w:r>
          </w:p>
        </w:tc>
      </w:tr>
      <w:tr w:rsidR="00D34C45">
        <w:trPr>
          <w:trHeight w:val="1379"/>
        </w:trPr>
        <w:tc>
          <w:tcPr>
            <w:tcW w:w="5312" w:type="dxa"/>
            <w:vMerge/>
            <w:tcBorders>
              <w:top w:val="nil"/>
            </w:tcBorders>
          </w:tcPr>
          <w:p w:rsidR="00D34C45" w:rsidRDefault="00D34C45">
            <w:pPr>
              <w:rPr>
                <w:sz w:val="2"/>
                <w:szCs w:val="2"/>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w:t>
            </w:r>
          </w:p>
          <w:p w:rsidR="00D34C45" w:rsidRDefault="00F4719D">
            <w:pPr>
              <w:pStyle w:val="TableParagraph"/>
              <w:spacing w:line="270" w:lineRule="atLeast"/>
              <w:ind w:left="350" w:right="195" w:hanging="118"/>
              <w:rPr>
                <w:i/>
                <w:sz w:val="24"/>
              </w:rPr>
            </w:pPr>
            <w:r>
              <w:rPr>
                <w:i/>
                <w:sz w:val="24"/>
              </w:rPr>
              <w:t>акт. ф.</w:t>
            </w:r>
          </w:p>
        </w:tc>
        <w:tc>
          <w:tcPr>
            <w:tcW w:w="616" w:type="dxa"/>
            <w:shd w:val="clear" w:color="auto" w:fill="F1F1F1"/>
          </w:tcPr>
          <w:p w:rsidR="00D34C45" w:rsidRDefault="00D34C45">
            <w:pPr>
              <w:pStyle w:val="TableParagraph"/>
              <w:rPr>
                <w:sz w:val="24"/>
              </w:rPr>
            </w:pPr>
          </w:p>
        </w:tc>
        <w:tc>
          <w:tcPr>
            <w:tcW w:w="614" w:type="dxa"/>
            <w:shd w:val="clear" w:color="auto" w:fill="F1F1F1"/>
          </w:tcPr>
          <w:p w:rsidR="00D34C45" w:rsidRDefault="00D34C45">
            <w:pPr>
              <w:pStyle w:val="TableParagraph"/>
              <w:rPr>
                <w:sz w:val="24"/>
              </w:rPr>
            </w:pPr>
          </w:p>
        </w:tc>
        <w:tc>
          <w:tcPr>
            <w:tcW w:w="616" w:type="dxa"/>
            <w:shd w:val="clear" w:color="auto" w:fill="F1F1F1"/>
          </w:tcPr>
          <w:p w:rsidR="00D34C45" w:rsidRDefault="00D34C45">
            <w:pPr>
              <w:pStyle w:val="TableParagraph"/>
              <w:rPr>
                <w:sz w:val="24"/>
              </w:rPr>
            </w:pPr>
          </w:p>
        </w:tc>
        <w:tc>
          <w:tcPr>
            <w:tcW w:w="669" w:type="dxa"/>
            <w:shd w:val="clear" w:color="auto" w:fill="585858"/>
          </w:tcPr>
          <w:p w:rsidR="00D34C45" w:rsidRDefault="00D34C45">
            <w:pPr>
              <w:pStyle w:val="TableParagraph"/>
              <w:rPr>
                <w:sz w:val="24"/>
              </w:rPr>
            </w:pPr>
          </w:p>
        </w:tc>
        <w:tc>
          <w:tcPr>
            <w:tcW w:w="808" w:type="dxa"/>
            <w:shd w:val="clear" w:color="auto" w:fill="F1F1F1"/>
          </w:tcPr>
          <w:p w:rsidR="00D34C45" w:rsidRDefault="00D34C45">
            <w:pPr>
              <w:pStyle w:val="TableParagraph"/>
              <w:rPr>
                <w:sz w:val="24"/>
              </w:rPr>
            </w:pPr>
          </w:p>
        </w:tc>
      </w:tr>
      <w:tr w:rsidR="00D34C45">
        <w:trPr>
          <w:trHeight w:val="810"/>
        </w:trPr>
        <w:tc>
          <w:tcPr>
            <w:tcW w:w="5312" w:type="dxa"/>
          </w:tcPr>
          <w:p w:rsidR="00D34C45" w:rsidRDefault="00D34C45">
            <w:pPr>
              <w:pStyle w:val="TableParagraph"/>
              <w:spacing w:before="1"/>
              <w:rPr>
                <w:b/>
              </w:rPr>
            </w:pPr>
          </w:p>
          <w:p w:rsidR="00D34C45" w:rsidRDefault="00F4719D">
            <w:pPr>
              <w:pStyle w:val="TableParagraph"/>
              <w:ind w:left="1624" w:right="1612"/>
              <w:jc w:val="center"/>
              <w:rPr>
                <w:sz w:val="24"/>
              </w:rPr>
            </w:pPr>
            <w:r>
              <w:rPr>
                <w:sz w:val="24"/>
              </w:rPr>
              <w:t>Всего</w:t>
            </w:r>
          </w:p>
        </w:tc>
        <w:tc>
          <w:tcPr>
            <w:tcW w:w="933" w:type="dxa"/>
          </w:tcPr>
          <w:p w:rsidR="00D34C45" w:rsidRDefault="00F4719D">
            <w:pPr>
              <w:pStyle w:val="TableParagraph"/>
              <w:spacing w:before="115"/>
              <w:ind w:left="182" w:right="131" w:hanging="12"/>
              <w:rPr>
                <w:sz w:val="24"/>
              </w:rPr>
            </w:pPr>
            <w:r>
              <w:rPr>
                <w:sz w:val="24"/>
              </w:rPr>
              <w:t>Всего часов</w:t>
            </w:r>
          </w:p>
        </w:tc>
        <w:tc>
          <w:tcPr>
            <w:tcW w:w="616" w:type="dxa"/>
          </w:tcPr>
          <w:p w:rsidR="00D34C45" w:rsidRDefault="00D34C45">
            <w:pPr>
              <w:pStyle w:val="TableParagraph"/>
              <w:spacing w:before="1"/>
              <w:rPr>
                <w:b/>
              </w:rPr>
            </w:pPr>
          </w:p>
          <w:p w:rsidR="00D34C45" w:rsidRDefault="00F4719D">
            <w:pPr>
              <w:pStyle w:val="TableParagraph"/>
              <w:ind w:left="19"/>
              <w:jc w:val="center"/>
              <w:rPr>
                <w:sz w:val="24"/>
              </w:rPr>
            </w:pPr>
            <w:r>
              <w:rPr>
                <w:sz w:val="24"/>
              </w:rPr>
              <w:t>6</w:t>
            </w:r>
          </w:p>
        </w:tc>
        <w:tc>
          <w:tcPr>
            <w:tcW w:w="614" w:type="dxa"/>
          </w:tcPr>
          <w:p w:rsidR="00D34C45" w:rsidRDefault="00D34C45">
            <w:pPr>
              <w:pStyle w:val="TableParagraph"/>
              <w:spacing w:before="1"/>
              <w:rPr>
                <w:b/>
              </w:rPr>
            </w:pPr>
          </w:p>
          <w:p w:rsidR="00D34C45" w:rsidRDefault="00F4719D">
            <w:pPr>
              <w:pStyle w:val="TableParagraph"/>
              <w:ind w:left="17"/>
              <w:jc w:val="center"/>
              <w:rPr>
                <w:sz w:val="24"/>
              </w:rPr>
            </w:pPr>
            <w:r>
              <w:rPr>
                <w:sz w:val="24"/>
              </w:rPr>
              <w:t>0</w:t>
            </w:r>
          </w:p>
        </w:tc>
        <w:tc>
          <w:tcPr>
            <w:tcW w:w="616" w:type="dxa"/>
          </w:tcPr>
          <w:p w:rsidR="00D34C45" w:rsidRDefault="00D34C45">
            <w:pPr>
              <w:pStyle w:val="TableParagraph"/>
              <w:spacing w:before="1"/>
              <w:rPr>
                <w:b/>
              </w:rPr>
            </w:pPr>
          </w:p>
          <w:p w:rsidR="00D34C45" w:rsidRDefault="00F4719D">
            <w:pPr>
              <w:pStyle w:val="TableParagraph"/>
              <w:ind w:left="189"/>
              <w:rPr>
                <w:sz w:val="24"/>
              </w:rPr>
            </w:pPr>
            <w:r>
              <w:rPr>
                <w:sz w:val="24"/>
              </w:rPr>
              <w:t>12</w:t>
            </w:r>
          </w:p>
        </w:tc>
        <w:tc>
          <w:tcPr>
            <w:tcW w:w="669" w:type="dxa"/>
          </w:tcPr>
          <w:p w:rsidR="00D34C45" w:rsidRDefault="00D34C45">
            <w:pPr>
              <w:pStyle w:val="TableParagraph"/>
              <w:spacing w:before="1"/>
              <w:rPr>
                <w:b/>
              </w:rPr>
            </w:pPr>
          </w:p>
          <w:p w:rsidR="00D34C45" w:rsidRDefault="00F4719D">
            <w:pPr>
              <w:pStyle w:val="TableParagraph"/>
              <w:ind w:left="156"/>
              <w:rPr>
                <w:sz w:val="24"/>
              </w:rPr>
            </w:pPr>
            <w:r>
              <w:rPr>
                <w:sz w:val="24"/>
              </w:rPr>
              <w:t>261</w:t>
            </w:r>
          </w:p>
        </w:tc>
        <w:tc>
          <w:tcPr>
            <w:tcW w:w="808" w:type="dxa"/>
          </w:tcPr>
          <w:p w:rsidR="00D34C45" w:rsidRDefault="00D34C45">
            <w:pPr>
              <w:pStyle w:val="TableParagraph"/>
              <w:spacing w:before="1"/>
              <w:rPr>
                <w:b/>
              </w:rPr>
            </w:pPr>
          </w:p>
          <w:p w:rsidR="00D34C45" w:rsidRDefault="00F4719D">
            <w:pPr>
              <w:pStyle w:val="TableParagraph"/>
              <w:ind w:right="199"/>
              <w:jc w:val="right"/>
              <w:rPr>
                <w:sz w:val="24"/>
              </w:rPr>
            </w:pPr>
            <w:r>
              <w:rPr>
                <w:sz w:val="24"/>
              </w:rPr>
              <w:t>279</w:t>
            </w:r>
          </w:p>
        </w:tc>
      </w:tr>
    </w:tbl>
    <w:p w:rsidR="00D34C45" w:rsidRDefault="00D34C45">
      <w:pPr>
        <w:jc w:val="right"/>
        <w:rPr>
          <w:sz w:val="24"/>
        </w:rPr>
        <w:sectPr w:rsidR="00D34C45">
          <w:pgSz w:w="11910" w:h="16840"/>
          <w:pgMar w:top="1120" w:right="620" w:bottom="280" w:left="1440" w:header="720" w:footer="720" w:gutter="0"/>
          <w:cols w:space="720"/>
        </w:sectPr>
      </w:pP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12"/>
        <w:gridCol w:w="933"/>
        <w:gridCol w:w="616"/>
        <w:gridCol w:w="614"/>
        <w:gridCol w:w="616"/>
        <w:gridCol w:w="669"/>
        <w:gridCol w:w="808"/>
      </w:tblGrid>
      <w:tr w:rsidR="00D34C45">
        <w:trPr>
          <w:trHeight w:val="1382"/>
        </w:trPr>
        <w:tc>
          <w:tcPr>
            <w:tcW w:w="5312" w:type="dxa"/>
            <w:tcBorders>
              <w:top w:val="nil"/>
            </w:tcBorders>
          </w:tcPr>
          <w:p w:rsidR="00D34C45" w:rsidRDefault="00D34C45">
            <w:pPr>
              <w:pStyle w:val="TableParagraph"/>
              <w:rPr>
                <w:sz w:val="16"/>
              </w:rPr>
            </w:pPr>
          </w:p>
        </w:tc>
        <w:tc>
          <w:tcPr>
            <w:tcW w:w="933" w:type="dxa"/>
            <w:shd w:val="clear" w:color="auto" w:fill="F1F1F1"/>
          </w:tcPr>
          <w:p w:rsidR="00D34C45" w:rsidRDefault="00F4719D">
            <w:pPr>
              <w:pStyle w:val="TableParagraph"/>
              <w:ind w:left="222" w:right="138" w:hanging="65"/>
              <w:jc w:val="both"/>
              <w:rPr>
                <w:i/>
                <w:sz w:val="24"/>
              </w:rPr>
            </w:pPr>
            <w:r>
              <w:rPr>
                <w:i/>
                <w:sz w:val="24"/>
              </w:rPr>
              <w:t>В т.ч. в ин- тер-</w:t>
            </w:r>
          </w:p>
          <w:p w:rsidR="00D34C45" w:rsidRDefault="00F4719D">
            <w:pPr>
              <w:pStyle w:val="TableParagraph"/>
              <w:spacing w:line="270" w:lineRule="atLeast"/>
              <w:ind w:left="350" w:right="195" w:hanging="118"/>
              <w:rPr>
                <w:i/>
                <w:sz w:val="24"/>
              </w:rPr>
            </w:pPr>
            <w:r>
              <w:rPr>
                <w:i/>
                <w:sz w:val="24"/>
              </w:rPr>
              <w:t>акт. ф.</w:t>
            </w:r>
          </w:p>
        </w:tc>
        <w:tc>
          <w:tcPr>
            <w:tcW w:w="616" w:type="dxa"/>
            <w:tcBorders>
              <w:top w:val="nil"/>
            </w:tcBorders>
            <w:shd w:val="clear" w:color="auto" w:fill="F1F1F1"/>
          </w:tcPr>
          <w:p w:rsidR="00D34C45" w:rsidRDefault="00D34C45">
            <w:pPr>
              <w:pStyle w:val="TableParagraph"/>
              <w:rPr>
                <w:b/>
                <w:sz w:val="26"/>
              </w:rPr>
            </w:pPr>
          </w:p>
          <w:p w:rsidR="00D34C45" w:rsidRDefault="00D34C45">
            <w:pPr>
              <w:pStyle w:val="TableParagraph"/>
              <w:rPr>
                <w:b/>
                <w:sz w:val="21"/>
              </w:rPr>
            </w:pPr>
          </w:p>
          <w:p w:rsidR="00D34C45" w:rsidRDefault="00F4719D">
            <w:pPr>
              <w:pStyle w:val="TableParagraph"/>
              <w:ind w:left="19"/>
              <w:jc w:val="center"/>
              <w:rPr>
                <w:i/>
                <w:sz w:val="24"/>
              </w:rPr>
            </w:pPr>
            <w:r>
              <w:rPr>
                <w:i/>
                <w:sz w:val="24"/>
              </w:rPr>
              <w:t>0</w:t>
            </w:r>
          </w:p>
        </w:tc>
        <w:tc>
          <w:tcPr>
            <w:tcW w:w="614" w:type="dxa"/>
            <w:tcBorders>
              <w:top w:val="nil"/>
            </w:tcBorders>
            <w:shd w:val="clear" w:color="auto" w:fill="F1F1F1"/>
          </w:tcPr>
          <w:p w:rsidR="00D34C45" w:rsidRDefault="00D34C45">
            <w:pPr>
              <w:pStyle w:val="TableParagraph"/>
              <w:rPr>
                <w:b/>
                <w:sz w:val="26"/>
              </w:rPr>
            </w:pPr>
          </w:p>
          <w:p w:rsidR="00D34C45" w:rsidRDefault="00D34C45">
            <w:pPr>
              <w:pStyle w:val="TableParagraph"/>
              <w:rPr>
                <w:b/>
                <w:sz w:val="21"/>
              </w:rPr>
            </w:pPr>
          </w:p>
          <w:p w:rsidR="00D34C45" w:rsidRDefault="00F4719D">
            <w:pPr>
              <w:pStyle w:val="TableParagraph"/>
              <w:ind w:left="17"/>
              <w:jc w:val="center"/>
              <w:rPr>
                <w:i/>
                <w:sz w:val="24"/>
              </w:rPr>
            </w:pPr>
            <w:r>
              <w:rPr>
                <w:i/>
                <w:sz w:val="24"/>
              </w:rPr>
              <w:t>0</w:t>
            </w:r>
          </w:p>
        </w:tc>
        <w:tc>
          <w:tcPr>
            <w:tcW w:w="616" w:type="dxa"/>
            <w:tcBorders>
              <w:top w:val="nil"/>
            </w:tcBorders>
            <w:shd w:val="clear" w:color="auto" w:fill="F1F1F1"/>
          </w:tcPr>
          <w:p w:rsidR="00D34C45" w:rsidRDefault="00D34C45">
            <w:pPr>
              <w:pStyle w:val="TableParagraph"/>
              <w:rPr>
                <w:b/>
                <w:sz w:val="26"/>
              </w:rPr>
            </w:pPr>
          </w:p>
          <w:p w:rsidR="00D34C45" w:rsidRDefault="00D34C45">
            <w:pPr>
              <w:pStyle w:val="TableParagraph"/>
              <w:rPr>
                <w:b/>
                <w:sz w:val="21"/>
              </w:rPr>
            </w:pPr>
          </w:p>
          <w:p w:rsidR="00D34C45" w:rsidRDefault="00F4719D">
            <w:pPr>
              <w:pStyle w:val="TableParagraph"/>
              <w:ind w:left="22"/>
              <w:jc w:val="center"/>
              <w:rPr>
                <w:i/>
                <w:sz w:val="24"/>
              </w:rPr>
            </w:pPr>
            <w:r>
              <w:rPr>
                <w:i/>
                <w:sz w:val="24"/>
              </w:rPr>
              <w:t>4</w:t>
            </w:r>
          </w:p>
        </w:tc>
        <w:tc>
          <w:tcPr>
            <w:tcW w:w="669" w:type="dxa"/>
            <w:tcBorders>
              <w:top w:val="nil"/>
            </w:tcBorders>
            <w:shd w:val="clear" w:color="auto" w:fill="585858"/>
          </w:tcPr>
          <w:p w:rsidR="00D34C45" w:rsidRDefault="00D34C45">
            <w:pPr>
              <w:pStyle w:val="TableParagraph"/>
              <w:rPr>
                <w:sz w:val="16"/>
              </w:rPr>
            </w:pPr>
          </w:p>
        </w:tc>
        <w:tc>
          <w:tcPr>
            <w:tcW w:w="808" w:type="dxa"/>
            <w:tcBorders>
              <w:top w:val="nil"/>
            </w:tcBorders>
            <w:shd w:val="clear" w:color="auto" w:fill="F1F1F1"/>
          </w:tcPr>
          <w:p w:rsidR="00D34C45" w:rsidRDefault="00D34C45">
            <w:pPr>
              <w:pStyle w:val="TableParagraph"/>
              <w:rPr>
                <w:b/>
                <w:sz w:val="26"/>
              </w:rPr>
            </w:pPr>
          </w:p>
          <w:p w:rsidR="00D34C45" w:rsidRDefault="00D34C45">
            <w:pPr>
              <w:pStyle w:val="TableParagraph"/>
              <w:rPr>
                <w:b/>
                <w:sz w:val="21"/>
              </w:rPr>
            </w:pPr>
          </w:p>
          <w:p w:rsidR="00D34C45" w:rsidRDefault="00F4719D">
            <w:pPr>
              <w:pStyle w:val="TableParagraph"/>
              <w:ind w:left="25"/>
              <w:jc w:val="center"/>
              <w:rPr>
                <w:i/>
                <w:sz w:val="24"/>
              </w:rPr>
            </w:pPr>
            <w:r>
              <w:rPr>
                <w:i/>
                <w:sz w:val="24"/>
              </w:rPr>
              <w:t>4</w:t>
            </w:r>
          </w:p>
        </w:tc>
      </w:tr>
      <w:tr w:rsidR="00D34C45">
        <w:trPr>
          <w:trHeight w:val="810"/>
        </w:trPr>
        <w:tc>
          <w:tcPr>
            <w:tcW w:w="5312" w:type="dxa"/>
          </w:tcPr>
          <w:p w:rsidR="00D34C45" w:rsidRDefault="00D34C45">
            <w:pPr>
              <w:pStyle w:val="TableParagraph"/>
              <w:spacing w:before="10"/>
              <w:rPr>
                <w:b/>
                <w:sz w:val="21"/>
              </w:rPr>
            </w:pPr>
          </w:p>
          <w:p w:rsidR="00D34C45" w:rsidRDefault="00F4719D">
            <w:pPr>
              <w:pStyle w:val="TableParagraph"/>
              <w:spacing w:before="1"/>
              <w:ind w:left="1626" w:right="1612"/>
              <w:jc w:val="center"/>
              <w:rPr>
                <w:sz w:val="24"/>
              </w:rPr>
            </w:pPr>
            <w:r>
              <w:rPr>
                <w:sz w:val="24"/>
              </w:rPr>
              <w:t>Контроль (экзамен)</w:t>
            </w:r>
          </w:p>
        </w:tc>
        <w:tc>
          <w:tcPr>
            <w:tcW w:w="3448" w:type="dxa"/>
            <w:gridSpan w:val="5"/>
            <w:shd w:val="clear" w:color="auto" w:fill="585858"/>
          </w:tcPr>
          <w:p w:rsidR="00D34C45" w:rsidRDefault="00D34C45">
            <w:pPr>
              <w:pStyle w:val="TableParagraph"/>
              <w:rPr>
                <w:sz w:val="16"/>
              </w:rPr>
            </w:pPr>
          </w:p>
        </w:tc>
        <w:tc>
          <w:tcPr>
            <w:tcW w:w="808" w:type="dxa"/>
          </w:tcPr>
          <w:p w:rsidR="00D34C45" w:rsidRDefault="00D34C45">
            <w:pPr>
              <w:pStyle w:val="TableParagraph"/>
              <w:spacing w:before="5"/>
              <w:rPr>
                <w:b/>
                <w:sz w:val="20"/>
              </w:rPr>
            </w:pPr>
          </w:p>
          <w:p w:rsidR="00D34C45" w:rsidRDefault="00F4719D">
            <w:pPr>
              <w:pStyle w:val="TableParagraph"/>
              <w:ind w:left="111"/>
              <w:rPr>
                <w:sz w:val="24"/>
              </w:rPr>
            </w:pPr>
            <w:r>
              <w:rPr>
                <w:sz w:val="24"/>
              </w:rPr>
              <w:t>9</w:t>
            </w:r>
          </w:p>
        </w:tc>
      </w:tr>
      <w:tr w:rsidR="00D34C45">
        <w:trPr>
          <w:trHeight w:val="810"/>
        </w:trPr>
        <w:tc>
          <w:tcPr>
            <w:tcW w:w="5312" w:type="dxa"/>
          </w:tcPr>
          <w:p w:rsidR="00D34C45" w:rsidRDefault="00D34C45">
            <w:pPr>
              <w:pStyle w:val="TableParagraph"/>
              <w:spacing w:before="10"/>
              <w:rPr>
                <w:b/>
                <w:sz w:val="21"/>
              </w:rPr>
            </w:pPr>
          </w:p>
          <w:p w:rsidR="00D34C45" w:rsidRDefault="00F4719D">
            <w:pPr>
              <w:pStyle w:val="TableParagraph"/>
              <w:spacing w:before="1"/>
              <w:ind w:left="1625" w:right="1612"/>
              <w:jc w:val="center"/>
              <w:rPr>
                <w:sz w:val="24"/>
              </w:rPr>
            </w:pPr>
            <w:r>
              <w:rPr>
                <w:sz w:val="24"/>
              </w:rPr>
              <w:t>Итого с экзаменом</w:t>
            </w:r>
          </w:p>
        </w:tc>
        <w:tc>
          <w:tcPr>
            <w:tcW w:w="3448" w:type="dxa"/>
            <w:gridSpan w:val="5"/>
            <w:shd w:val="clear" w:color="auto" w:fill="585858"/>
          </w:tcPr>
          <w:p w:rsidR="00D34C45" w:rsidRDefault="00D34C45">
            <w:pPr>
              <w:pStyle w:val="TableParagraph"/>
              <w:rPr>
                <w:sz w:val="16"/>
              </w:rPr>
            </w:pPr>
          </w:p>
        </w:tc>
        <w:tc>
          <w:tcPr>
            <w:tcW w:w="808" w:type="dxa"/>
            <w:shd w:val="clear" w:color="auto" w:fill="F1F1F1"/>
          </w:tcPr>
          <w:p w:rsidR="00D34C45" w:rsidRDefault="00D34C45">
            <w:pPr>
              <w:pStyle w:val="TableParagraph"/>
              <w:spacing w:before="10"/>
              <w:rPr>
                <w:b/>
                <w:sz w:val="21"/>
              </w:rPr>
            </w:pPr>
          </w:p>
          <w:p w:rsidR="00D34C45" w:rsidRDefault="00F4719D">
            <w:pPr>
              <w:pStyle w:val="TableParagraph"/>
              <w:spacing w:before="1"/>
              <w:ind w:left="226"/>
              <w:rPr>
                <w:i/>
                <w:sz w:val="24"/>
              </w:rPr>
            </w:pPr>
            <w:r>
              <w:rPr>
                <w:i/>
                <w:sz w:val="24"/>
              </w:rPr>
              <w:t>288</w:t>
            </w:r>
          </w:p>
        </w:tc>
      </w:tr>
    </w:tbl>
    <w:p w:rsidR="00D34C45" w:rsidRDefault="00D34C45">
      <w:pPr>
        <w:pStyle w:val="a3"/>
        <w:ind w:left="0"/>
        <w:rPr>
          <w:b/>
          <w:sz w:val="20"/>
        </w:rPr>
      </w:pPr>
    </w:p>
    <w:p w:rsidR="00D34C45" w:rsidRDefault="00D34C45">
      <w:pPr>
        <w:pStyle w:val="a3"/>
        <w:spacing w:before="4"/>
        <w:ind w:left="0"/>
        <w:rPr>
          <w:b/>
          <w:sz w:val="19"/>
        </w:rPr>
      </w:pPr>
    </w:p>
    <w:p w:rsidR="00D34C45" w:rsidRPr="00807145" w:rsidRDefault="00F4719D">
      <w:pPr>
        <w:pStyle w:val="2"/>
        <w:spacing w:before="90"/>
        <w:rPr>
          <w:sz w:val="18"/>
          <w:szCs w:val="18"/>
        </w:rPr>
      </w:pPr>
      <w:r w:rsidRPr="00807145">
        <w:rPr>
          <w:sz w:val="18"/>
          <w:szCs w:val="18"/>
        </w:rPr>
        <w:t>* Примечания:</w:t>
      </w:r>
    </w:p>
    <w:p w:rsidR="00D34C45" w:rsidRPr="00807145" w:rsidRDefault="00F4719D">
      <w:pPr>
        <w:ind w:left="262" w:right="222" w:firstLine="707"/>
        <w:jc w:val="both"/>
        <w:rPr>
          <w:b/>
          <w:sz w:val="18"/>
          <w:szCs w:val="18"/>
        </w:rPr>
      </w:pPr>
      <w:r w:rsidRPr="0080714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 ностей конкретного обучающегося, в том числе при ускоренном обучении:</w:t>
      </w:r>
    </w:p>
    <w:p w:rsidR="00D34C45" w:rsidRPr="00807145" w:rsidRDefault="00F4719D">
      <w:pPr>
        <w:ind w:left="262" w:right="222" w:firstLine="707"/>
        <w:jc w:val="both"/>
        <w:rPr>
          <w:sz w:val="18"/>
          <w:szCs w:val="18"/>
        </w:rPr>
      </w:pPr>
      <w:r w:rsidRPr="00807145">
        <w:rPr>
          <w:sz w:val="18"/>
          <w:szCs w:val="18"/>
        </w:rPr>
        <w:t xml:space="preserve">При разработке образовательной программы высшего образования в части рабочей программы дисциплины </w:t>
      </w:r>
      <w:r w:rsidRPr="00807145">
        <w:rPr>
          <w:b/>
          <w:sz w:val="18"/>
          <w:szCs w:val="18"/>
        </w:rPr>
        <w:t xml:space="preserve">«Основы биотехнологии» </w:t>
      </w:r>
      <w:r w:rsidRPr="00807145">
        <w:rPr>
          <w:sz w:val="18"/>
          <w:szCs w:val="18"/>
        </w:rPr>
        <w:t xml:space="preserve">согласно требованиям </w:t>
      </w:r>
      <w:r w:rsidRPr="00807145">
        <w:rPr>
          <w:b/>
          <w:sz w:val="18"/>
          <w:szCs w:val="18"/>
        </w:rPr>
        <w:t xml:space="preserve">частей 3-5 статьи 13, статьи 30, пункта 3 части 1 статьи 34 </w:t>
      </w:r>
      <w:r w:rsidRPr="00807145">
        <w:rPr>
          <w:sz w:val="18"/>
          <w:szCs w:val="18"/>
        </w:rPr>
        <w:t xml:space="preserve">Федерального закона Российской Федерации </w:t>
      </w:r>
      <w:r w:rsidRPr="00807145">
        <w:rPr>
          <w:b/>
          <w:sz w:val="18"/>
          <w:szCs w:val="18"/>
        </w:rPr>
        <w:t xml:space="preserve">от 29.12.2012 № 273-ФЗ </w:t>
      </w:r>
      <w:r w:rsidRPr="00807145">
        <w:rPr>
          <w:sz w:val="18"/>
          <w:szCs w:val="18"/>
        </w:rPr>
        <w:t xml:space="preserve">«Об образовании в Российской Фе- дерации»; </w:t>
      </w:r>
      <w:r w:rsidRPr="00807145">
        <w:rPr>
          <w:b/>
          <w:sz w:val="18"/>
          <w:szCs w:val="18"/>
        </w:rPr>
        <w:t xml:space="preserve">пунктов 16, 38 </w:t>
      </w:r>
      <w:r w:rsidRPr="00807145">
        <w:rPr>
          <w:sz w:val="18"/>
          <w:szCs w:val="18"/>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 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 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 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4C45" w:rsidRPr="00807145" w:rsidRDefault="00F4719D">
      <w:pPr>
        <w:spacing w:line="183" w:lineRule="exact"/>
        <w:ind w:left="970"/>
        <w:rPr>
          <w:b/>
          <w:sz w:val="18"/>
          <w:szCs w:val="18"/>
        </w:rPr>
      </w:pPr>
      <w:r w:rsidRPr="00807145">
        <w:rPr>
          <w:b/>
          <w:sz w:val="18"/>
          <w:szCs w:val="18"/>
        </w:rPr>
        <w:t>б) Для обучающихся с ограниченными возможностями здоровья и инвалидов:</w:t>
      </w:r>
    </w:p>
    <w:p w:rsidR="00D34C45" w:rsidRPr="00807145" w:rsidRDefault="00F4719D">
      <w:pPr>
        <w:ind w:left="262" w:right="223" w:firstLine="707"/>
        <w:jc w:val="both"/>
        <w:rPr>
          <w:b/>
          <w:sz w:val="18"/>
          <w:szCs w:val="18"/>
        </w:rPr>
      </w:pPr>
      <w:r w:rsidRPr="00807145">
        <w:rPr>
          <w:sz w:val="18"/>
          <w:szCs w:val="18"/>
        </w:rPr>
        <w:t xml:space="preserve">При разработке адаптированной образовательной программы высшего образования, а для инвалидов - индивидуальной про- граммы реабилитации инвалида в соответствии с требованиями </w:t>
      </w:r>
      <w:r w:rsidRPr="00807145">
        <w:rPr>
          <w:b/>
          <w:sz w:val="18"/>
          <w:szCs w:val="18"/>
        </w:rPr>
        <w:t xml:space="preserve">статьи 79 </w:t>
      </w:r>
      <w:r w:rsidRPr="00807145">
        <w:rPr>
          <w:sz w:val="18"/>
          <w:szCs w:val="18"/>
        </w:rPr>
        <w:t xml:space="preserve">Федерального закона Российской Федерации </w:t>
      </w:r>
      <w:r w:rsidRPr="00807145">
        <w:rPr>
          <w:b/>
          <w:sz w:val="18"/>
          <w:szCs w:val="18"/>
        </w:rPr>
        <w:t>от 29.12.2012</w:t>
      </w:r>
    </w:p>
    <w:p w:rsidR="00D34C45" w:rsidRPr="00807145" w:rsidRDefault="00F4719D">
      <w:pPr>
        <w:ind w:left="262" w:right="221"/>
        <w:jc w:val="both"/>
        <w:rPr>
          <w:sz w:val="18"/>
          <w:szCs w:val="18"/>
        </w:rPr>
      </w:pPr>
      <w:r w:rsidRPr="00807145">
        <w:rPr>
          <w:b/>
          <w:sz w:val="18"/>
          <w:szCs w:val="18"/>
        </w:rPr>
        <w:t xml:space="preserve">№ 273-ФЗ </w:t>
      </w:r>
      <w:r w:rsidRPr="00807145">
        <w:rPr>
          <w:sz w:val="18"/>
          <w:szCs w:val="18"/>
        </w:rPr>
        <w:t xml:space="preserve">«Об образовании в Российской Федерации»; </w:t>
      </w:r>
      <w:r w:rsidRPr="00807145">
        <w:rPr>
          <w:b/>
          <w:sz w:val="18"/>
          <w:szCs w:val="18"/>
        </w:rPr>
        <w:t xml:space="preserve">раздела III </w:t>
      </w:r>
      <w:r w:rsidRPr="00807145">
        <w:rPr>
          <w:sz w:val="18"/>
          <w:szCs w:val="18"/>
        </w:rPr>
        <w:t>Порядка организации и осуществления образовательной деятельно- сти по образовательным программам высшего образования – программам бакалавриата, программам специалитета, программам маги- стратуры, утвержденного приказом Минобрнауки России от 05.04.2017 № 301 (зарегистрирован Минюстом России 14.07.2017, регист- рационный № 47415), Федеральными и локальными нормативными актами, Уставом Академии образовательная организация устанав- 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 ностями здоровья (инвалидов) (</w:t>
      </w:r>
      <w:r w:rsidRPr="00807145">
        <w:rPr>
          <w:b/>
          <w:i/>
          <w:sz w:val="18"/>
          <w:szCs w:val="18"/>
        </w:rPr>
        <w:t>при наличии факта зачисления таких обучающихся с учетом конкретных нозологий</w:t>
      </w:r>
      <w:r w:rsidRPr="00807145">
        <w:rPr>
          <w:sz w:val="18"/>
          <w:szCs w:val="18"/>
        </w:rPr>
        <w:t>).</w:t>
      </w:r>
    </w:p>
    <w:p w:rsidR="00D34C45" w:rsidRPr="00807145" w:rsidRDefault="00F4719D">
      <w:pPr>
        <w:spacing w:before="2"/>
        <w:ind w:left="262" w:right="221" w:firstLine="707"/>
        <w:jc w:val="both"/>
        <w:rPr>
          <w:b/>
          <w:sz w:val="18"/>
          <w:szCs w:val="18"/>
        </w:rPr>
      </w:pPr>
      <w:r w:rsidRPr="0080714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 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 дерации»:</w:t>
      </w:r>
    </w:p>
    <w:p w:rsidR="00D34C45" w:rsidRPr="00807145" w:rsidRDefault="00F4719D">
      <w:pPr>
        <w:ind w:left="262" w:right="219" w:firstLine="707"/>
        <w:jc w:val="both"/>
        <w:rPr>
          <w:sz w:val="18"/>
          <w:szCs w:val="18"/>
        </w:rPr>
      </w:pPr>
      <w:r w:rsidRPr="00807145">
        <w:rPr>
          <w:sz w:val="18"/>
          <w:szCs w:val="18"/>
        </w:rPr>
        <w:t xml:space="preserve">При разработке образовательной программы высшего образования согласно требованиями </w:t>
      </w:r>
      <w:r w:rsidRPr="00807145">
        <w:rPr>
          <w:b/>
          <w:sz w:val="18"/>
          <w:szCs w:val="18"/>
        </w:rPr>
        <w:t xml:space="preserve">частей 3-5 статьи 13, статьи 30, пункта 3 части 1 статьи 34 </w:t>
      </w:r>
      <w:r w:rsidRPr="00807145">
        <w:rPr>
          <w:sz w:val="18"/>
          <w:szCs w:val="18"/>
        </w:rPr>
        <w:t xml:space="preserve">Федерального закона Российской Федерации </w:t>
      </w:r>
      <w:r w:rsidRPr="00807145">
        <w:rPr>
          <w:b/>
          <w:sz w:val="18"/>
          <w:szCs w:val="18"/>
        </w:rPr>
        <w:t xml:space="preserve">от 29.12.2012 № 273-ФЗ </w:t>
      </w:r>
      <w:r w:rsidRPr="00807145">
        <w:rPr>
          <w:sz w:val="18"/>
          <w:szCs w:val="18"/>
        </w:rPr>
        <w:t xml:space="preserve">«Об образовании в Российской Фе- дерации»; </w:t>
      </w:r>
      <w:r w:rsidRPr="00807145">
        <w:rPr>
          <w:b/>
          <w:sz w:val="18"/>
          <w:szCs w:val="18"/>
        </w:rPr>
        <w:t xml:space="preserve">пункта 20 </w:t>
      </w:r>
      <w:r w:rsidRPr="00807145">
        <w:rPr>
          <w:sz w:val="18"/>
          <w:szCs w:val="18"/>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 ки России от 05.04.2017 № 301 (зарегистрирован Минюстом России 14.07.2017, регистрационный № 47415), объем дисциплины в </w:t>
      </w:r>
      <w:r w:rsidRPr="00807145">
        <w:rPr>
          <w:spacing w:val="2"/>
          <w:sz w:val="18"/>
          <w:szCs w:val="18"/>
        </w:rPr>
        <w:t xml:space="preserve">за- </w:t>
      </w:r>
      <w:r w:rsidRPr="00807145">
        <w:rPr>
          <w:sz w:val="18"/>
          <w:szCs w:val="18"/>
        </w:rPr>
        <w:t xml:space="preserve">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 ленными для продолжения обучения в соответствии с </w:t>
      </w:r>
      <w:r w:rsidRPr="00807145">
        <w:rPr>
          <w:b/>
          <w:sz w:val="18"/>
          <w:szCs w:val="18"/>
        </w:rPr>
        <w:t xml:space="preserve">частью 5 статьи 5 </w:t>
      </w:r>
      <w:r w:rsidRPr="00807145">
        <w:rPr>
          <w:sz w:val="18"/>
          <w:szCs w:val="18"/>
        </w:rPr>
        <w:t xml:space="preserve">Федерального закона </w:t>
      </w:r>
      <w:r w:rsidRPr="00807145">
        <w:rPr>
          <w:b/>
          <w:sz w:val="18"/>
          <w:szCs w:val="18"/>
        </w:rPr>
        <w:t xml:space="preserve">от 05.05.2014 № 84-ФЗ </w:t>
      </w:r>
      <w:r w:rsidRPr="00807145">
        <w:rPr>
          <w:sz w:val="18"/>
          <w:szCs w:val="18"/>
        </w:rPr>
        <w:t>«Об особенно- 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 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w:t>
      </w:r>
      <w:r w:rsidRPr="00807145">
        <w:rPr>
          <w:spacing w:val="-29"/>
          <w:sz w:val="18"/>
          <w:szCs w:val="18"/>
        </w:rPr>
        <w:t xml:space="preserve"> </w:t>
      </w:r>
      <w:r w:rsidRPr="00807145">
        <w:rPr>
          <w:sz w:val="18"/>
          <w:szCs w:val="18"/>
        </w:rPr>
        <w:t>на основании заявления обучающегося).</w:t>
      </w:r>
    </w:p>
    <w:p w:rsidR="00D34C45" w:rsidRPr="00807145" w:rsidRDefault="00F4719D">
      <w:pPr>
        <w:ind w:left="262" w:right="227" w:firstLine="707"/>
        <w:jc w:val="both"/>
        <w:rPr>
          <w:b/>
          <w:sz w:val="18"/>
          <w:szCs w:val="18"/>
        </w:rPr>
      </w:pPr>
      <w:r w:rsidRPr="00807145">
        <w:rPr>
          <w:b/>
          <w:sz w:val="18"/>
          <w:szCs w:val="18"/>
        </w:rPr>
        <w:t xml:space="preserve">г) Для лиц, осваивающих образовательную программу в форме самообразования (если образовательным </w:t>
      </w:r>
      <w:r w:rsidRPr="00807145">
        <w:rPr>
          <w:b/>
          <w:sz w:val="18"/>
          <w:szCs w:val="18"/>
        </w:rPr>
        <w:lastRenderedPageBreak/>
        <w:t>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7145" w:rsidRDefault="00F4719D" w:rsidP="00807145">
      <w:pPr>
        <w:spacing w:before="69"/>
        <w:ind w:right="219"/>
        <w:jc w:val="both"/>
        <w:rPr>
          <w:sz w:val="18"/>
          <w:szCs w:val="18"/>
        </w:rPr>
      </w:pPr>
      <w:r w:rsidRPr="00807145">
        <w:rPr>
          <w:sz w:val="18"/>
          <w:szCs w:val="18"/>
        </w:rPr>
        <w:t xml:space="preserve">При разработке образовательной программы высшего образования согласно требованиям </w:t>
      </w:r>
      <w:r w:rsidRPr="00807145">
        <w:rPr>
          <w:b/>
          <w:sz w:val="18"/>
          <w:szCs w:val="18"/>
        </w:rPr>
        <w:t xml:space="preserve">пункта 9 части 1 статьи 33, части 3 статьи 34 </w:t>
      </w:r>
      <w:r w:rsidRPr="00807145">
        <w:rPr>
          <w:sz w:val="18"/>
          <w:szCs w:val="18"/>
        </w:rPr>
        <w:t xml:space="preserve">Федерального закона Российской Федерации </w:t>
      </w:r>
      <w:r w:rsidRPr="00807145">
        <w:rPr>
          <w:b/>
          <w:sz w:val="18"/>
          <w:szCs w:val="18"/>
        </w:rPr>
        <w:t xml:space="preserve">от 29.12.2012 № 273-ФЗ </w:t>
      </w:r>
      <w:r w:rsidRPr="00807145">
        <w:rPr>
          <w:sz w:val="18"/>
          <w:szCs w:val="18"/>
        </w:rPr>
        <w:t xml:space="preserve">«Об образовании в Российской Федерации»; </w:t>
      </w:r>
      <w:r w:rsidRPr="00807145">
        <w:rPr>
          <w:b/>
          <w:sz w:val="18"/>
          <w:szCs w:val="18"/>
        </w:rPr>
        <w:t xml:space="preserve">пункта 43 </w:t>
      </w:r>
      <w:r w:rsidRPr="00807145">
        <w:rPr>
          <w:sz w:val="18"/>
          <w:szCs w:val="18"/>
        </w:rPr>
        <w:t>Порядка организации и осуществления образовательной деятельности по образователь</w:t>
      </w:r>
      <w:r w:rsidR="00807145">
        <w:rPr>
          <w:sz w:val="18"/>
          <w:szCs w:val="18"/>
        </w:rPr>
        <w:t>ным программам высшего образова</w:t>
      </w:r>
      <w:r w:rsidR="00807145" w:rsidRPr="00807145">
        <w:rPr>
          <w:sz w:val="18"/>
          <w:szCs w:val="18"/>
        </w:rPr>
        <w:t xml:space="preserve"> 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 ницах с указанием количества академических или астрономических часов, выделенных на контактную работу обучающихся с препода- вателем (по видам учебных занятий) и на самостоятельную работу обучающихся образовательная организация устанавливает в соот- 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 тивным актом образовательной организации.</w:t>
      </w:r>
    </w:p>
    <w:p w:rsidR="00807145" w:rsidRPr="00E20BA0" w:rsidRDefault="00807145" w:rsidP="00807145">
      <w:pPr>
        <w:spacing w:before="69"/>
        <w:ind w:right="219"/>
        <w:jc w:val="both"/>
        <w:rPr>
          <w:b/>
          <w:sz w:val="20"/>
          <w:szCs w:val="18"/>
        </w:rPr>
      </w:pPr>
    </w:p>
    <w:p w:rsidR="00807145" w:rsidRDefault="00807145" w:rsidP="00E20BA0">
      <w:pPr>
        <w:rPr>
          <w:b/>
          <w:sz w:val="24"/>
        </w:rPr>
      </w:pPr>
      <w:r w:rsidRPr="00E20BA0">
        <w:rPr>
          <w:b/>
          <w:sz w:val="24"/>
        </w:rPr>
        <w:t>5.3 Содержание дисциплины</w:t>
      </w:r>
      <w:r w:rsidR="00E20BA0">
        <w:rPr>
          <w:b/>
          <w:sz w:val="24"/>
        </w:rPr>
        <w:t xml:space="preserve"> «Основы биотехнологии»</w:t>
      </w:r>
    </w:p>
    <w:p w:rsidR="00807145" w:rsidRDefault="00807145" w:rsidP="00E20BA0">
      <w:pPr>
        <w:spacing w:before="90"/>
        <w:rPr>
          <w:b/>
          <w:sz w:val="24"/>
        </w:rPr>
      </w:pPr>
      <w:r>
        <w:rPr>
          <w:b/>
          <w:sz w:val="24"/>
        </w:rPr>
        <w:t>Тема</w:t>
      </w:r>
      <w:r>
        <w:rPr>
          <w:b/>
          <w:spacing w:val="12"/>
          <w:sz w:val="24"/>
        </w:rPr>
        <w:t xml:space="preserve"> </w:t>
      </w:r>
      <w:r>
        <w:rPr>
          <w:b/>
          <w:sz w:val="24"/>
        </w:rPr>
        <w:t>№</w:t>
      </w:r>
      <w:r>
        <w:rPr>
          <w:b/>
          <w:spacing w:val="12"/>
          <w:sz w:val="24"/>
        </w:rPr>
        <w:t xml:space="preserve"> </w:t>
      </w:r>
      <w:r>
        <w:rPr>
          <w:b/>
          <w:sz w:val="24"/>
        </w:rPr>
        <w:t>1.</w:t>
      </w:r>
      <w:r>
        <w:rPr>
          <w:b/>
          <w:spacing w:val="16"/>
          <w:sz w:val="24"/>
        </w:rPr>
        <w:t xml:space="preserve"> </w:t>
      </w:r>
      <w:r>
        <w:rPr>
          <w:b/>
          <w:sz w:val="24"/>
        </w:rPr>
        <w:t>Основы</w:t>
      </w:r>
      <w:r>
        <w:rPr>
          <w:b/>
          <w:spacing w:val="13"/>
          <w:sz w:val="24"/>
        </w:rPr>
        <w:t xml:space="preserve"> </w:t>
      </w:r>
      <w:r>
        <w:rPr>
          <w:b/>
          <w:sz w:val="24"/>
        </w:rPr>
        <w:t>генетической</w:t>
      </w:r>
      <w:r>
        <w:rPr>
          <w:b/>
          <w:spacing w:val="14"/>
          <w:sz w:val="24"/>
        </w:rPr>
        <w:t xml:space="preserve"> </w:t>
      </w:r>
      <w:r>
        <w:rPr>
          <w:b/>
          <w:sz w:val="24"/>
        </w:rPr>
        <w:t>инженерии</w:t>
      </w:r>
      <w:r>
        <w:rPr>
          <w:b/>
          <w:spacing w:val="14"/>
          <w:sz w:val="24"/>
        </w:rPr>
        <w:t xml:space="preserve"> </w:t>
      </w:r>
      <w:r>
        <w:rPr>
          <w:b/>
          <w:sz w:val="24"/>
        </w:rPr>
        <w:t>и</w:t>
      </w:r>
      <w:r>
        <w:rPr>
          <w:b/>
          <w:spacing w:val="14"/>
          <w:sz w:val="24"/>
        </w:rPr>
        <w:t xml:space="preserve"> </w:t>
      </w:r>
      <w:r>
        <w:rPr>
          <w:b/>
          <w:sz w:val="24"/>
        </w:rPr>
        <w:t>ее</w:t>
      </w:r>
      <w:r>
        <w:rPr>
          <w:b/>
          <w:spacing w:val="13"/>
          <w:sz w:val="24"/>
        </w:rPr>
        <w:t xml:space="preserve"> </w:t>
      </w:r>
      <w:r>
        <w:rPr>
          <w:b/>
          <w:sz w:val="24"/>
        </w:rPr>
        <w:t>использование</w:t>
      </w:r>
      <w:r>
        <w:rPr>
          <w:b/>
          <w:spacing w:val="15"/>
          <w:sz w:val="24"/>
        </w:rPr>
        <w:t xml:space="preserve"> </w:t>
      </w:r>
      <w:r>
        <w:rPr>
          <w:b/>
          <w:sz w:val="24"/>
        </w:rPr>
        <w:t>в</w:t>
      </w:r>
      <w:r>
        <w:rPr>
          <w:b/>
          <w:spacing w:val="14"/>
          <w:sz w:val="24"/>
        </w:rPr>
        <w:t xml:space="preserve"> </w:t>
      </w:r>
      <w:r>
        <w:rPr>
          <w:b/>
          <w:sz w:val="24"/>
        </w:rPr>
        <w:t>биотехноло</w:t>
      </w:r>
      <w:r w:rsidR="00E20BA0">
        <w:rPr>
          <w:b/>
          <w:sz w:val="24"/>
        </w:rPr>
        <w:t>гии</w:t>
      </w:r>
    </w:p>
    <w:p w:rsidR="00807145" w:rsidRDefault="00807145" w:rsidP="00807145">
      <w:pPr>
        <w:pStyle w:val="a3"/>
        <w:spacing w:before="7"/>
        <w:ind w:left="0"/>
        <w:rPr>
          <w:b/>
          <w:sz w:val="23"/>
        </w:rPr>
      </w:pPr>
    </w:p>
    <w:p w:rsidR="00807145" w:rsidRDefault="00807145" w:rsidP="00807145">
      <w:pPr>
        <w:pStyle w:val="a3"/>
        <w:ind w:left="253"/>
      </w:pPr>
      <w:r>
        <w:t>Предмет</w:t>
      </w:r>
      <w:r>
        <w:rPr>
          <w:spacing w:val="32"/>
        </w:rPr>
        <w:t xml:space="preserve"> </w:t>
      </w:r>
      <w:r>
        <w:t>и</w:t>
      </w:r>
      <w:r>
        <w:rPr>
          <w:spacing w:val="33"/>
        </w:rPr>
        <w:t xml:space="preserve"> </w:t>
      </w:r>
      <w:r>
        <w:t>задачи</w:t>
      </w:r>
      <w:r>
        <w:rPr>
          <w:spacing w:val="32"/>
        </w:rPr>
        <w:t xml:space="preserve"> </w:t>
      </w:r>
      <w:r>
        <w:t>биотехнологии.</w:t>
      </w:r>
      <w:r>
        <w:rPr>
          <w:spacing w:val="32"/>
        </w:rPr>
        <w:t xml:space="preserve"> </w:t>
      </w:r>
      <w:r>
        <w:t>Использование</w:t>
      </w:r>
      <w:r>
        <w:rPr>
          <w:spacing w:val="31"/>
        </w:rPr>
        <w:t xml:space="preserve"> </w:t>
      </w:r>
      <w:r>
        <w:t>научных</w:t>
      </w:r>
      <w:r>
        <w:rPr>
          <w:spacing w:val="33"/>
        </w:rPr>
        <w:t xml:space="preserve"> </w:t>
      </w:r>
      <w:r>
        <w:t>достижений</w:t>
      </w:r>
      <w:r>
        <w:rPr>
          <w:spacing w:val="33"/>
        </w:rPr>
        <w:t xml:space="preserve"> </w:t>
      </w:r>
      <w:r>
        <w:t>в</w:t>
      </w:r>
      <w:r>
        <w:rPr>
          <w:spacing w:val="32"/>
        </w:rPr>
        <w:t xml:space="preserve"> </w:t>
      </w:r>
      <w:r>
        <w:t>области</w:t>
      </w:r>
    </w:p>
    <w:p w:rsidR="00807145" w:rsidRDefault="00807145" w:rsidP="00E20BA0">
      <w:pPr>
        <w:pStyle w:val="a3"/>
        <w:ind w:left="261" w:right="215"/>
        <w:jc w:val="both"/>
      </w:pPr>
      <w:r>
        <w:t>физикохимической биологии и фундаментальных биологических дисциплин в биоиндуст- рии. Отличие современной биотехнологии от традиционных микробиологических произ- водств. Экономические и социальные аспекты развития биотехнологии. Основы генетиче- ской инженерии. Биотехнология конструирования рекомбинантной ДНК. Системы пере- носа рекомбинантных молекул в реципиентную клетку. Векторы созданные на основе бактериофагов, вирусов, агробактерий (Fi- и Ri- плазмиды), митохондриальной и хлоро- пластной ДНК, гибридные векторы. Искусственные физико-химические системы перено- са, генетического материала: микроинъекция ДНК; бомбардировка частицами тяжелых металлов, покрытых ДНК; электропорация; Са-фосфатный метод соосаждения ДНК; ис- пользование полимеров и генов - репортеров. Клонирование генов и их идентификация, экспрессия клонированных генов. Использование методов генетической инженерии для получения некоторых пептидов и белков: - интерферон, соматотропин, соматостатин, брадикинин, коровий антиген</w:t>
      </w:r>
      <w:r>
        <w:rPr>
          <w:rFonts w:ascii="Symbol" w:hAnsi="Symbol"/>
        </w:rPr>
        <w:t></w:t>
      </w:r>
      <w:r>
        <w:t xml:space="preserve"> -, </w:t>
      </w:r>
      <w:r>
        <w:rPr>
          <w:rFonts w:ascii="Symbol" w:hAnsi="Symbol"/>
        </w:rPr>
        <w:t></w:t>
      </w:r>
      <w:r>
        <w:t xml:space="preserve"> -, </w:t>
      </w:r>
      <w:r>
        <w:rPr>
          <w:rFonts w:ascii="Symbol" w:hAnsi="Symbol"/>
        </w:rPr>
        <w:t></w:t>
      </w:r>
      <w:r>
        <w:t>инсулин человека; вируса гепатита В, капсидный белок вируса ящура, реннин теленка. Повышение эффективности процесса фотосинтеза с помощью методов генной инженерии. Изучение и клонирование генов ключевых фермен- тов фотосинтеза. Получение трансгенных животных и растений. Создание трансгенов ус- тойчивых к вирусным, бактериальным и грибковым инфекциям. Создание биопестицидов (микробиологические пестициды). Генно-инженерные подходы к решению проблемы ус- воения азота. Создание штаммов микроорганизмов с повышенной интенсивностью азото- фиксации. Изменение генотипа растений с целью повышения способности к симбиогене- зу. Введение генов азотофиксации в клетки Федеральное государственное бюджетное об- разовательное учреждение высшего профессионального образования «Шадринский госу- дарственный педагогический институт» Рабочая программа дисциплины микроорганиз- мов, не обладающих способностью к фиксации азота, и растений. Клонирование генов симбиогенеза. Повышение устойчивости растений к низким температурам методами ген- ной инженерии микроорганизмов. Применение методов генной инженерии для улучшения аминокислотного состава запасных белков растений. Создание новых высокопродуктив- ных клеточных штаммов.</w:t>
      </w:r>
    </w:p>
    <w:p w:rsidR="00807145" w:rsidRDefault="00807145" w:rsidP="00807145">
      <w:pPr>
        <w:pStyle w:val="a3"/>
        <w:spacing w:before="5"/>
        <w:ind w:left="0"/>
      </w:pPr>
    </w:p>
    <w:p w:rsidR="00807145" w:rsidRDefault="00807145" w:rsidP="00807145">
      <w:pPr>
        <w:pStyle w:val="1"/>
        <w:spacing w:line="274" w:lineRule="exact"/>
        <w:ind w:left="941"/>
      </w:pPr>
      <w:r>
        <w:t>Тема № 2. Основы клеточной инженерии и ее использование в биотехнологии</w:t>
      </w:r>
    </w:p>
    <w:p w:rsidR="00807145" w:rsidRDefault="00807145" w:rsidP="00807145">
      <w:pPr>
        <w:pStyle w:val="a3"/>
        <w:ind w:right="220" w:firstLine="679"/>
        <w:jc w:val="both"/>
      </w:pPr>
      <w:r>
        <w:t xml:space="preserve">Культура клеток эукариотных организмов. Дедифференцировка и каллусогенез - как основа создания пересадочных клеточных культур. Генетическая и физиологическая гетерогенность клеточных культур. Стерилизация - как необходимое условие культивиро- вания клеток in vitro. Питательные среды, их состав. Культуры каллусных клеток, их </w:t>
      </w:r>
      <w:r>
        <w:rPr>
          <w:spacing w:val="2"/>
        </w:rPr>
        <w:t xml:space="preserve">воз- </w:t>
      </w:r>
      <w:r>
        <w:t xml:space="preserve">можное использование, суспензионные культуры и их использование для получения </w:t>
      </w:r>
      <w:r>
        <w:rPr>
          <w:spacing w:val="2"/>
        </w:rPr>
        <w:t xml:space="preserve">ве- </w:t>
      </w:r>
      <w:r>
        <w:t xml:space="preserve">ществ вторичного синтеза. Культивирование отдельных клеток. Получение, культивиро- вание и гибридизация протопластов. Перенос клеточных органелл. Использование изоли- рованных протопластов в клеточной селекции и генной инженерии. Создание искусствен- ных ассоциаций культивируемых клеток высших растений с микроорганизмами как </w:t>
      </w:r>
      <w:r>
        <w:rPr>
          <w:spacing w:val="2"/>
        </w:rPr>
        <w:t xml:space="preserve">спо- </w:t>
      </w:r>
      <w:r>
        <w:lastRenderedPageBreak/>
        <w:t>соб модификации растительной клетки и растения в целом. Введение цианобактерий в клетки растений, возможности использования. Перенос геномов путем</w:t>
      </w:r>
      <w:r>
        <w:rPr>
          <w:spacing w:val="-22"/>
        </w:rPr>
        <w:t xml:space="preserve"> </w:t>
      </w:r>
      <w:r>
        <w:t>трансплантации</w:t>
      </w:r>
    </w:p>
    <w:p w:rsidR="00807145" w:rsidRDefault="00807145" w:rsidP="00807145">
      <w:pPr>
        <w:pStyle w:val="a3"/>
        <w:spacing w:before="66"/>
        <w:ind w:right="224"/>
        <w:jc w:val="both"/>
      </w:pPr>
      <w:r>
        <w:t>ядер и метафазных хромосом. Гибридизация соматических и половых эмбриональных клеток. Технология получения гибридом. Биотехнология производства моноклональных антител. Схема отбора гибридом в селективной среде. Использование моноклональных антител в области диагностики и лечения заболеваний, идентификации и дифференциации возбудителей инфекций, изучении иммунной системы организма; аффинная хроматогра- фия биологически активных соединений. Клональное микроразмножение растений и его классификация. Тотипотентность растительных клеток. Регенерация растений из каллу- сов. Индукция развития меристематических тканей. Оздоровление растений с помощью клонального микроразмножения. Размножение растений с помощью микрочеренкования побегов. Метод криосохранения генофонда клеток организмов.</w:t>
      </w:r>
    </w:p>
    <w:p w:rsidR="00807145" w:rsidRDefault="00807145" w:rsidP="00807145">
      <w:pPr>
        <w:pStyle w:val="a3"/>
        <w:spacing w:before="5"/>
        <w:ind w:left="0"/>
      </w:pPr>
    </w:p>
    <w:p w:rsidR="00807145" w:rsidRDefault="00807145" w:rsidP="00807145">
      <w:pPr>
        <w:pStyle w:val="1"/>
        <w:spacing w:line="274" w:lineRule="exact"/>
        <w:ind w:left="941"/>
      </w:pPr>
      <w:r>
        <w:t>Тема № 3. Биотехнология производства метаболитов</w:t>
      </w:r>
    </w:p>
    <w:p w:rsidR="00807145" w:rsidRDefault="00807145" w:rsidP="00807145">
      <w:pPr>
        <w:pStyle w:val="a3"/>
        <w:ind w:right="221" w:firstLine="679"/>
        <w:jc w:val="both"/>
      </w:pPr>
      <w:r>
        <w:t>Механизмы интенсификации процессов получения продуктов клеточного метабо- лизма («сверхсинтез»): ретроингибирование, индукция и репрессия биосинтеза фермен- тов, катаболитная репрессия. Конститутивные и индуцибельные ферменты. Структурные, регуляторные, ауксотрофные и ауксотрофно-регуляторные мутанты и методы их отбора. Контроль клеточного метаболизма и эффекты проницаемости мембран. Биотехнология получения первичных метаболитов. Производство аминокислот, витаминов, органических кислот. Стратегия «сверхсинтеза» незаменимых аминокислот (применение ауксотрофных и регуляторных мутантов и использование предшественников). Перспективные источники углерода, азота и ростовых факторов. Синтез биологически активных соединений в куль- туре клеток растений и каллусных тканей растений. Создание новых высокопродуктивных шмаммов методами генной инженерии. Микробиологическое и химикоэнзиматическое получение органических кислот (уксусной, молочной и лимонной). Микробиологический синтез витаминов B1 и В2. Биотехнология получения вторичных метаболитов. Производ- ство антибиотиков и вакцин. Научные принципы обеспечения сверхпродукции (предот- вращение катаболитной репрессии и ретроингибирования, использование предшественни- ков). Получение 6-аминопенициллановой кислоты. Энзиматическая модификация анти- биотиков (синтез полусинтетических антибиотиков). Получение промышленно важных стероидов (гидрокортизона, впреднизолона, половых гормонов). Получение экстрацеллю- лярных микробных полисахаридов (декстран, ксантан, альгинат, каррапинан и др.) и их использование в народном хозяйстве.</w:t>
      </w:r>
    </w:p>
    <w:p w:rsidR="00807145" w:rsidRDefault="00807145" w:rsidP="00807145">
      <w:pPr>
        <w:pStyle w:val="a3"/>
        <w:spacing w:before="4"/>
        <w:ind w:left="0"/>
      </w:pPr>
    </w:p>
    <w:p w:rsidR="00807145" w:rsidRDefault="00807145" w:rsidP="00807145">
      <w:pPr>
        <w:pStyle w:val="1"/>
        <w:spacing w:line="274" w:lineRule="exact"/>
        <w:ind w:left="941"/>
      </w:pPr>
      <w:r>
        <w:t>Тема № 4. Биоиндустрия ферментов</w:t>
      </w:r>
    </w:p>
    <w:p w:rsidR="00807145" w:rsidRDefault="00807145" w:rsidP="00807145">
      <w:pPr>
        <w:pStyle w:val="a3"/>
        <w:ind w:right="223" w:firstLine="679"/>
        <w:jc w:val="both"/>
      </w:pPr>
      <w:r>
        <w:t>Получение микробных высокоочищенных ферментных препаратов. Культивирова- ние продуцентов ферментов. Переработка культуральной жидкости. Хроматографическое фракционирование ферментов. Биотехнология получения и использования ферментов. Методы иммобилизации ферментов. Носители для иммобилизации ферментов. Промыш- ленные процессы с использованием иммобилизованных ферментов и клеток. Производст- ва, основанные на применении иммобилизованных ферментов (превращение крахмала в глюкозу; получение L-аминокислот из рацемических смесей; производство фруктозной патоки; синтез органических кислот). Биосенсоры для мониторинга. Иммобилизованные ферменты в тонком органическом синтезе. Иммобилизованные ферменты в медицине: на- правленный транспорт лекарственных средств, «тени клеток», заместительная терапия. Будущее технологии иммобилизованных ферментов.</w:t>
      </w:r>
    </w:p>
    <w:p w:rsidR="00807145" w:rsidRDefault="00807145" w:rsidP="00807145">
      <w:pPr>
        <w:pStyle w:val="a3"/>
        <w:spacing w:before="4"/>
        <w:ind w:left="0"/>
      </w:pPr>
    </w:p>
    <w:p w:rsidR="00807145" w:rsidRDefault="00807145" w:rsidP="00807145">
      <w:pPr>
        <w:pStyle w:val="1"/>
        <w:spacing w:line="274" w:lineRule="exact"/>
        <w:ind w:left="941"/>
      </w:pPr>
      <w:r>
        <w:t>Тема № 5. Биотехнология крупномасштабных производств</w:t>
      </w:r>
    </w:p>
    <w:p w:rsidR="00807145" w:rsidRDefault="00807145" w:rsidP="00807145">
      <w:pPr>
        <w:pStyle w:val="a3"/>
        <w:ind w:right="224" w:firstLine="679"/>
        <w:jc w:val="both"/>
      </w:pPr>
      <w:r>
        <w:t>Получение кормового белка. Микробиологический синтез белка и проблемы бес- клеточной биотехнологии. Биотехнология в молочной промышленности: приготовление молочнокислых продуктов, сыра, молочного сахара. Сахароза и ее заменители. Пищевые кислоты. Дрожжи и продукты дрожжевого брожения. Производство алкогольных напит- ков.</w:t>
      </w:r>
    </w:p>
    <w:p w:rsidR="00807145" w:rsidRDefault="00807145" w:rsidP="00807145">
      <w:pPr>
        <w:jc w:val="both"/>
        <w:sectPr w:rsidR="00807145">
          <w:pgSz w:w="11910" w:h="16840"/>
          <w:pgMar w:top="1040" w:right="620" w:bottom="280" w:left="1440" w:header="720" w:footer="720" w:gutter="0"/>
          <w:cols w:space="720"/>
        </w:sectPr>
      </w:pPr>
    </w:p>
    <w:p w:rsidR="00807145" w:rsidRDefault="00807145" w:rsidP="00807145">
      <w:pPr>
        <w:pStyle w:val="1"/>
        <w:spacing w:before="67" w:line="274" w:lineRule="exact"/>
        <w:ind w:left="941"/>
      </w:pPr>
      <w:r>
        <w:lastRenderedPageBreak/>
        <w:t>Тема № 6. Источники энергии и биотехнология</w:t>
      </w:r>
    </w:p>
    <w:p w:rsidR="00807145" w:rsidRDefault="00807145" w:rsidP="00807145">
      <w:pPr>
        <w:pStyle w:val="a3"/>
        <w:ind w:right="223" w:firstLine="679"/>
        <w:jc w:val="both"/>
      </w:pPr>
      <w:r>
        <w:t>Производство высококачественного топлива из биологического сырья, основанное на сочетании фотосинтеза, животноводства, кормопроизводства и ферментации с исполь- зованием соответствующих организмов. Биотопливные элементы.</w:t>
      </w:r>
    </w:p>
    <w:p w:rsidR="00807145" w:rsidRDefault="00807145" w:rsidP="00807145">
      <w:pPr>
        <w:pStyle w:val="a3"/>
        <w:spacing w:before="2"/>
        <w:ind w:left="0"/>
      </w:pPr>
    </w:p>
    <w:p w:rsidR="00807145" w:rsidRDefault="00807145" w:rsidP="00807145">
      <w:pPr>
        <w:pStyle w:val="1"/>
        <w:spacing w:before="1" w:line="274" w:lineRule="exact"/>
        <w:ind w:left="1161"/>
      </w:pPr>
      <w:r>
        <w:t>Тема № 7. Экологическая биотехнология.</w:t>
      </w:r>
    </w:p>
    <w:p w:rsidR="00807145" w:rsidRDefault="00807145" w:rsidP="00807145">
      <w:pPr>
        <w:pStyle w:val="a3"/>
        <w:ind w:right="223" w:firstLine="679"/>
        <w:jc w:val="both"/>
      </w:pPr>
      <w:r>
        <w:t>Применение биотехнологических процессов для решения проблем окружающей среды: переработка отходов, извлечение полезных веществ из отходов, борьба с загрязне- ниями, контроль за патогенной микрофлорой, биодеградация ксенобиотиков, нефтяных загрязнений.</w:t>
      </w:r>
    </w:p>
    <w:p w:rsidR="00807145" w:rsidRDefault="00807145" w:rsidP="00807145">
      <w:pPr>
        <w:pStyle w:val="a3"/>
        <w:ind w:left="0"/>
        <w:rPr>
          <w:sz w:val="26"/>
        </w:rPr>
      </w:pPr>
    </w:p>
    <w:p w:rsidR="00807145" w:rsidRDefault="00807145" w:rsidP="00807145">
      <w:pPr>
        <w:pStyle w:val="a3"/>
        <w:ind w:left="0"/>
        <w:rPr>
          <w:sz w:val="26"/>
        </w:rPr>
      </w:pPr>
    </w:p>
    <w:p w:rsidR="00807145" w:rsidRDefault="00807145" w:rsidP="00807145">
      <w:pPr>
        <w:pStyle w:val="1"/>
        <w:numPr>
          <w:ilvl w:val="0"/>
          <w:numId w:val="12"/>
        </w:numPr>
        <w:tabs>
          <w:tab w:val="left" w:pos="1251"/>
        </w:tabs>
        <w:spacing w:before="232"/>
        <w:ind w:left="262" w:right="229" w:firstLine="708"/>
        <w:jc w:val="both"/>
      </w:pPr>
      <w:r>
        <w:t>Перечень учебно-методического обеспечения для самостоятельной работы обучающихся по</w:t>
      </w:r>
      <w:r>
        <w:rPr>
          <w:spacing w:val="-1"/>
        </w:rPr>
        <w:t xml:space="preserve"> </w:t>
      </w:r>
      <w:r>
        <w:t>дисциплине</w:t>
      </w:r>
    </w:p>
    <w:p w:rsidR="00807145" w:rsidRDefault="00807145" w:rsidP="00807145">
      <w:pPr>
        <w:pStyle w:val="a4"/>
        <w:numPr>
          <w:ilvl w:val="0"/>
          <w:numId w:val="7"/>
        </w:numPr>
        <w:tabs>
          <w:tab w:val="left" w:pos="970"/>
        </w:tabs>
        <w:spacing w:line="276" w:lineRule="auto"/>
        <w:ind w:right="226" w:hanging="360"/>
        <w:jc w:val="both"/>
        <w:rPr>
          <w:sz w:val="24"/>
        </w:rPr>
      </w:pPr>
      <w:r>
        <w:rPr>
          <w:sz w:val="24"/>
        </w:rPr>
        <w:t xml:space="preserve">Методические указания для обучающихся по освоению дисциплины «Основы биотехнологии»/ </w:t>
      </w:r>
      <w:r w:rsidR="00035991">
        <w:rPr>
          <w:sz w:val="24"/>
        </w:rPr>
        <w:t>Денисова Е.С.</w:t>
      </w:r>
      <w:r>
        <w:rPr>
          <w:sz w:val="24"/>
        </w:rPr>
        <w:t xml:space="preserve">. – Омск: Изд-во Омской гуманитарной академии, </w:t>
      </w:r>
      <w:r w:rsidR="00AC251B">
        <w:rPr>
          <w:sz w:val="24"/>
          <w:szCs w:val="24"/>
        </w:rPr>
        <w:t>202</w:t>
      </w:r>
      <w:r w:rsidR="003135DC">
        <w:rPr>
          <w:sz w:val="24"/>
          <w:szCs w:val="24"/>
          <w:lang w:val="en-US"/>
        </w:rPr>
        <w:t>2</w:t>
      </w:r>
      <w:r>
        <w:rPr>
          <w:sz w:val="24"/>
        </w:rPr>
        <w:t>.</w:t>
      </w:r>
    </w:p>
    <w:p w:rsidR="00807145" w:rsidRDefault="00807145" w:rsidP="00807145">
      <w:pPr>
        <w:pStyle w:val="a4"/>
        <w:numPr>
          <w:ilvl w:val="0"/>
          <w:numId w:val="7"/>
        </w:numPr>
        <w:tabs>
          <w:tab w:val="left" w:pos="970"/>
        </w:tabs>
        <w:spacing w:line="276" w:lineRule="auto"/>
        <w:ind w:right="228" w:hanging="360"/>
        <w:jc w:val="both"/>
        <w:rPr>
          <w:sz w:val="24"/>
        </w:rPr>
      </w:pPr>
      <w:r>
        <w:rPr>
          <w:sz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w:t>
      </w:r>
      <w:r>
        <w:rPr>
          <w:spacing w:val="-2"/>
          <w:sz w:val="24"/>
        </w:rPr>
        <w:t xml:space="preserve"> </w:t>
      </w:r>
      <w:r>
        <w:rPr>
          <w:sz w:val="24"/>
        </w:rPr>
        <w:t>№37.</w:t>
      </w:r>
    </w:p>
    <w:p w:rsidR="00807145" w:rsidRDefault="00807145" w:rsidP="00807145">
      <w:pPr>
        <w:pStyle w:val="a4"/>
        <w:numPr>
          <w:ilvl w:val="0"/>
          <w:numId w:val="7"/>
        </w:numPr>
        <w:tabs>
          <w:tab w:val="left" w:pos="970"/>
        </w:tabs>
        <w:spacing w:line="276" w:lineRule="auto"/>
        <w:ind w:right="222" w:hanging="360"/>
        <w:jc w:val="both"/>
        <w:rPr>
          <w:sz w:val="24"/>
        </w:rPr>
      </w:pPr>
      <w:r>
        <w:rPr>
          <w:sz w:val="24"/>
        </w:rPr>
        <w:t>Положение о правилах оформления письменных работ и отчѐтов обучающихся, одобренное на заседании Ученого совета от 29.08. 2016 (протокол заседания № 1), Студенческого совета ОмГА от 29.08.2016 (протокол заседания № 1), утвержденно- го приказом ректора от 01.09.2016 №</w:t>
      </w:r>
      <w:r>
        <w:rPr>
          <w:spacing w:val="-7"/>
          <w:sz w:val="24"/>
        </w:rPr>
        <w:t xml:space="preserve"> </w:t>
      </w:r>
      <w:r>
        <w:rPr>
          <w:sz w:val="24"/>
        </w:rPr>
        <w:t>43в.</w:t>
      </w:r>
    </w:p>
    <w:p w:rsidR="00807145" w:rsidRDefault="00807145" w:rsidP="00807145">
      <w:pPr>
        <w:pStyle w:val="a4"/>
        <w:numPr>
          <w:ilvl w:val="0"/>
          <w:numId w:val="7"/>
        </w:numPr>
        <w:tabs>
          <w:tab w:val="left" w:pos="970"/>
        </w:tabs>
        <w:spacing w:line="276" w:lineRule="auto"/>
        <w:ind w:right="227" w:hanging="360"/>
        <w:jc w:val="both"/>
        <w:rPr>
          <w:sz w:val="24"/>
        </w:rPr>
      </w:pPr>
      <w:r>
        <w:rPr>
          <w:sz w:val="24"/>
        </w:rPr>
        <w:t>Положение об обучении по индивидуальному учебному плану, в том числе уско- ренном обучении, студентов, осваивающих основные профессиональные образова- тельные программы высшего образования - программы бакалавриата, магистрату- ры, одобренное на заседании Ученого совета от 28.08. 2017 (протокол заседания № 1), Студенческого совета ОмГА от 28.08.2017 (протокол заседания № 1), утвер- жденного приказом ректора от 28.08.2017</w:t>
      </w:r>
      <w:r>
        <w:rPr>
          <w:spacing w:val="-3"/>
          <w:sz w:val="24"/>
        </w:rPr>
        <w:t xml:space="preserve"> </w:t>
      </w:r>
      <w:r>
        <w:rPr>
          <w:sz w:val="24"/>
        </w:rPr>
        <w:t>№37.</w:t>
      </w:r>
    </w:p>
    <w:p w:rsidR="00807145" w:rsidRDefault="00807145" w:rsidP="00807145">
      <w:pPr>
        <w:pStyle w:val="a3"/>
        <w:spacing w:before="8"/>
        <w:ind w:left="0"/>
        <w:rPr>
          <w:sz w:val="27"/>
        </w:rPr>
      </w:pPr>
    </w:p>
    <w:p w:rsidR="00807145" w:rsidRDefault="00807145" w:rsidP="00807145">
      <w:pPr>
        <w:pStyle w:val="1"/>
        <w:spacing w:before="1"/>
        <w:ind w:right="231" w:firstLine="707"/>
        <w:jc w:val="both"/>
      </w:pPr>
      <w:r>
        <w:t>7. Перечень основной и дополнительной учебной литературы, необходимой для освоения</w:t>
      </w:r>
      <w:r>
        <w:rPr>
          <w:spacing w:val="-2"/>
        </w:rPr>
        <w:t xml:space="preserve"> </w:t>
      </w:r>
      <w:r>
        <w:t>дисциплины</w:t>
      </w:r>
    </w:p>
    <w:p w:rsidR="00807145" w:rsidRDefault="00807145" w:rsidP="00807145">
      <w:pPr>
        <w:pStyle w:val="a3"/>
        <w:spacing w:before="11"/>
        <w:ind w:left="0"/>
        <w:rPr>
          <w:b/>
          <w:sz w:val="23"/>
        </w:rPr>
      </w:pPr>
    </w:p>
    <w:p w:rsidR="00807145" w:rsidRDefault="00807145" w:rsidP="00807145">
      <w:pPr>
        <w:spacing w:line="274" w:lineRule="exact"/>
        <w:ind w:left="4757"/>
        <w:rPr>
          <w:b/>
          <w:sz w:val="24"/>
        </w:rPr>
      </w:pPr>
      <w:r>
        <w:rPr>
          <w:b/>
          <w:sz w:val="24"/>
        </w:rPr>
        <w:t>Основная</w:t>
      </w:r>
    </w:p>
    <w:p w:rsidR="00807145" w:rsidRPr="00A53D3B" w:rsidRDefault="00807145" w:rsidP="00E20BA0">
      <w:pPr>
        <w:pStyle w:val="a3"/>
        <w:ind w:left="0" w:right="224" w:firstLine="567"/>
        <w:jc w:val="both"/>
      </w:pPr>
      <w:r w:rsidRPr="0066253E">
        <w:t xml:space="preserve">1. </w:t>
      </w:r>
      <w:r w:rsidR="00A53D3B" w:rsidRPr="00A53D3B">
        <w:rPr>
          <w:iCs/>
          <w:shd w:val="clear" w:color="auto" w:fill="FFFFFF"/>
        </w:rPr>
        <w:t>Чечина, О. Н. </w:t>
      </w:r>
      <w:r w:rsidR="00A53D3B" w:rsidRPr="00A53D3B">
        <w:rPr>
          <w:shd w:val="clear" w:color="auto" w:fill="FFFFFF"/>
        </w:rPr>
        <w:t>Общая биотехнология : учебное пособие для вузов / О. Н. Чечина. — 2-е изд., перераб. и доп. — Москва : Издательство Юрайт, 2019. — 231 с. — (Бакалавр. Академический курс). — ISBN 978-5-534-08291-3. — Текст : электронный // ЭБС Юрайт [сайт]. — URL: </w:t>
      </w:r>
      <w:hyperlink r:id="rId5" w:history="1">
        <w:r w:rsidR="009E53F0">
          <w:rPr>
            <w:rStyle w:val="aa"/>
            <w:shd w:val="clear" w:color="auto" w:fill="FFFFFF"/>
          </w:rPr>
          <w:t>https://biblio-online.ru/bcode/424757</w:t>
        </w:r>
      </w:hyperlink>
    </w:p>
    <w:p w:rsidR="00807145" w:rsidRPr="00A53D3B" w:rsidRDefault="00807145" w:rsidP="00A53D3B">
      <w:pPr>
        <w:pStyle w:val="a3"/>
        <w:ind w:left="0" w:firstLine="567"/>
      </w:pPr>
      <w:r w:rsidRPr="00A53D3B">
        <w:t>2.</w:t>
      </w:r>
      <w:r w:rsidR="00A53D3B" w:rsidRPr="00A53D3B">
        <w:rPr>
          <w:shd w:val="clear" w:color="auto" w:fill="FFFFFF"/>
        </w:rPr>
        <w:t xml:space="preserve"> Биотехнология. В 2 ч. Часть 1 : учебник и практикум для академического бакалавриата / под общей редакцией Н. В. Загоскиной, Л. В. Назаренко. — 2-е изд., испр. и доп. — Москва : Издательство Юрайт, 2019. — 170 с. — (Бакалавр. Академический курс). — ISBN 978-5-534-07410-9. — Текст : электронный // ЭБС Юрайт [сайт]. — URL: </w:t>
      </w:r>
      <w:hyperlink r:id="rId6" w:history="1">
        <w:r w:rsidR="009E53F0">
          <w:rPr>
            <w:rStyle w:val="aa"/>
            <w:shd w:val="clear" w:color="auto" w:fill="FFFFFF"/>
          </w:rPr>
          <w:t>https://biblio-online.ru/bcode/437436</w:t>
        </w:r>
      </w:hyperlink>
    </w:p>
    <w:p w:rsidR="00807145" w:rsidRPr="00A53D3B" w:rsidRDefault="00807145" w:rsidP="00A53D3B">
      <w:pPr>
        <w:pStyle w:val="1"/>
        <w:spacing w:line="274" w:lineRule="exact"/>
        <w:ind w:left="0" w:firstLine="567"/>
        <w:jc w:val="center"/>
      </w:pPr>
      <w:r w:rsidRPr="00A53D3B">
        <w:t>Дополнительная</w:t>
      </w:r>
    </w:p>
    <w:p w:rsidR="00807145" w:rsidRPr="00A53D3B" w:rsidRDefault="00A53D3B" w:rsidP="00807145">
      <w:pPr>
        <w:pStyle w:val="a4"/>
        <w:numPr>
          <w:ilvl w:val="0"/>
          <w:numId w:val="6"/>
        </w:numPr>
        <w:tabs>
          <w:tab w:val="left" w:pos="1678"/>
        </w:tabs>
        <w:ind w:left="0" w:right="223" w:firstLine="567"/>
        <w:jc w:val="both"/>
        <w:rPr>
          <w:sz w:val="24"/>
          <w:szCs w:val="24"/>
        </w:rPr>
      </w:pPr>
      <w:r w:rsidRPr="00A53D3B">
        <w:rPr>
          <w:sz w:val="24"/>
          <w:szCs w:val="24"/>
          <w:shd w:val="clear" w:color="auto" w:fill="FFFFFF"/>
        </w:rPr>
        <w:t xml:space="preserve">Биотехнология. В 2 ч. Часть 2 : учебник и практикум для академического бакалавриата / под общей редакцией Н. В. Загоскиной, Л. В. Назаренко. — 2-е изд., испр. и доп. — Москва : Издательство Юрайт, 2019. — 219 с. — (Бакалавр. Академический курс). — </w:t>
      </w:r>
      <w:r w:rsidRPr="00A53D3B">
        <w:rPr>
          <w:sz w:val="24"/>
          <w:szCs w:val="24"/>
          <w:shd w:val="clear" w:color="auto" w:fill="FFFFFF"/>
        </w:rPr>
        <w:lastRenderedPageBreak/>
        <w:t>ISBN 978-5-534-07409-3. — Текст : электронный // ЭБС Юрайт [сайт]. — URL: </w:t>
      </w:r>
      <w:hyperlink r:id="rId7" w:history="1">
        <w:r w:rsidR="009E53F0">
          <w:rPr>
            <w:rStyle w:val="aa"/>
            <w:sz w:val="24"/>
            <w:szCs w:val="24"/>
            <w:shd w:val="clear" w:color="auto" w:fill="FFFFFF"/>
          </w:rPr>
          <w:t>https://biblio-online.ru/bcode/437564   </w:t>
        </w:r>
      </w:hyperlink>
      <w:r w:rsidRPr="00A53D3B">
        <w:rPr>
          <w:sz w:val="24"/>
          <w:szCs w:val="24"/>
          <w:shd w:val="clear" w:color="auto" w:fill="FFFFFF"/>
        </w:rPr>
        <w:t> </w:t>
      </w:r>
    </w:p>
    <w:p w:rsidR="008F068F" w:rsidRPr="009947BB" w:rsidRDefault="008F068F" w:rsidP="008F068F">
      <w:pPr>
        <w:pStyle w:val="a4"/>
        <w:numPr>
          <w:ilvl w:val="0"/>
          <w:numId w:val="18"/>
        </w:numPr>
        <w:tabs>
          <w:tab w:val="left" w:pos="1678"/>
        </w:tabs>
        <w:ind w:left="0" w:right="221" w:firstLine="567"/>
        <w:jc w:val="both"/>
      </w:pPr>
      <w:r w:rsidRPr="009947BB">
        <w:rPr>
          <w:color w:val="000000"/>
          <w:shd w:val="clear" w:color="auto" w:fill="FFFFFF"/>
        </w:rPr>
        <w:t xml:space="preserve">Основы биотехнологии : курс лекций / Г. К. Жайлибаева, Ж. Б. Махатаева, М. С. Исабекова, Р. М. Турпанова. — Алматы : Нур-Принт, 2016. — 57 c. — ISBN 978-601-263-304-7. — Текст : электронный // Электронно-библиотечная система IPR BOOKS : [сайт]. — URL: </w:t>
      </w:r>
      <w:hyperlink r:id="rId8" w:history="1">
        <w:r w:rsidR="009E53F0">
          <w:rPr>
            <w:rStyle w:val="aa"/>
            <w:shd w:val="clear" w:color="auto" w:fill="FFFFFF"/>
          </w:rPr>
          <w:t>http://www.iprbookshop.ru/67114.html</w:t>
        </w:r>
      </w:hyperlink>
      <w:r w:rsidRPr="009947BB">
        <w:t xml:space="preserve"> </w:t>
      </w:r>
    </w:p>
    <w:p w:rsidR="00807145" w:rsidRPr="009D0C52" w:rsidRDefault="008F068F" w:rsidP="008F068F">
      <w:pPr>
        <w:pStyle w:val="a4"/>
        <w:numPr>
          <w:ilvl w:val="0"/>
          <w:numId w:val="6"/>
        </w:numPr>
        <w:tabs>
          <w:tab w:val="left" w:pos="1678"/>
        </w:tabs>
        <w:ind w:left="0" w:right="221" w:firstLine="567"/>
        <w:jc w:val="both"/>
        <w:rPr>
          <w:sz w:val="24"/>
        </w:rPr>
      </w:pPr>
      <w:r w:rsidRPr="002B41F2">
        <w:rPr>
          <w:color w:val="000000"/>
          <w:sz w:val="24"/>
          <w:szCs w:val="24"/>
          <w:shd w:val="clear" w:color="auto" w:fill="FFFFFF"/>
        </w:rPr>
        <w:t xml:space="preserve">Основы биотехнологии : учебное пособие / А. Ю. Просеков, О. В. Кригер, И. С. Милентьева, О. О. Бабич. — Кемерово : Кемеровский технологический институт пищевой промышленности, 2015. — 214 c. — ISBN 978-5-89289-911-6. — Текст : электронный // Электронно-библиотечная система IPR BOOKS : [сайт]. — URL: </w:t>
      </w:r>
      <w:hyperlink r:id="rId9" w:history="1">
        <w:r w:rsidR="009E53F0">
          <w:rPr>
            <w:rStyle w:val="aa"/>
            <w:sz w:val="24"/>
            <w:szCs w:val="24"/>
            <w:shd w:val="clear" w:color="auto" w:fill="FFFFFF"/>
          </w:rPr>
          <w:t>http://www.iprbookshop.ru/61271.html</w:t>
        </w:r>
      </w:hyperlink>
    </w:p>
    <w:p w:rsidR="00807145" w:rsidRDefault="00807145" w:rsidP="00807145">
      <w:pPr>
        <w:pStyle w:val="a3"/>
        <w:spacing w:before="6"/>
        <w:ind w:left="0"/>
        <w:rPr>
          <w:sz w:val="16"/>
        </w:rPr>
      </w:pPr>
    </w:p>
    <w:p w:rsidR="00807145" w:rsidRDefault="00807145" w:rsidP="00807145">
      <w:pPr>
        <w:pStyle w:val="1"/>
        <w:spacing w:before="90"/>
        <w:ind w:right="289" w:firstLine="707"/>
      </w:pPr>
      <w:r>
        <w:t>8. Перечень ресурсов информационно-телекоммуникационной сети «Интер- нет», необходимых для освоения дисциплины</w:t>
      </w:r>
    </w:p>
    <w:p w:rsidR="00807145" w:rsidRDefault="00807145" w:rsidP="00807145">
      <w:pPr>
        <w:pStyle w:val="a4"/>
        <w:numPr>
          <w:ilvl w:val="0"/>
          <w:numId w:val="5"/>
        </w:numPr>
        <w:tabs>
          <w:tab w:val="left" w:pos="1677"/>
          <w:tab w:val="left" w:pos="1678"/>
        </w:tabs>
        <w:spacing w:line="271" w:lineRule="exact"/>
        <w:ind w:firstLine="708"/>
        <w:rPr>
          <w:sz w:val="24"/>
        </w:rPr>
      </w:pPr>
      <w:r>
        <w:rPr>
          <w:sz w:val="24"/>
        </w:rPr>
        <w:t>ЭБС IPRBooks Режим доступа:</w:t>
      </w:r>
      <w:r>
        <w:rPr>
          <w:spacing w:val="3"/>
          <w:sz w:val="24"/>
        </w:rPr>
        <w:t xml:space="preserve"> </w:t>
      </w:r>
      <w:hyperlink r:id="rId10" w:history="1">
        <w:r w:rsidR="009E53F0">
          <w:rPr>
            <w:rStyle w:val="aa"/>
            <w:spacing w:val="3"/>
            <w:sz w:val="24"/>
          </w:rPr>
          <w:t>http://www.iprbookshop.ru</w:t>
        </w:r>
      </w:hyperlink>
    </w:p>
    <w:p w:rsidR="00807145" w:rsidRDefault="00807145" w:rsidP="00807145">
      <w:pPr>
        <w:pStyle w:val="a4"/>
        <w:numPr>
          <w:ilvl w:val="0"/>
          <w:numId w:val="5"/>
        </w:numPr>
        <w:tabs>
          <w:tab w:val="left" w:pos="1677"/>
          <w:tab w:val="left" w:pos="1678"/>
        </w:tabs>
        <w:ind w:firstLine="708"/>
        <w:rPr>
          <w:sz w:val="24"/>
        </w:rPr>
      </w:pPr>
      <w:r>
        <w:rPr>
          <w:sz w:val="24"/>
        </w:rPr>
        <w:t>ЭБС издательства «Юрайт» Режим доступа</w:t>
      </w:r>
      <w:hyperlink r:id="rId11" w:history="1">
        <w:r w:rsidR="009E53F0">
          <w:rPr>
            <w:rStyle w:val="aa"/>
            <w:sz w:val="24"/>
          </w:rPr>
          <w:t>: http://biblio-online.ru</w:t>
        </w:r>
      </w:hyperlink>
    </w:p>
    <w:p w:rsidR="00807145" w:rsidRDefault="00807145" w:rsidP="00807145">
      <w:pPr>
        <w:pStyle w:val="a4"/>
        <w:numPr>
          <w:ilvl w:val="0"/>
          <w:numId w:val="5"/>
        </w:numPr>
        <w:tabs>
          <w:tab w:val="left" w:pos="1677"/>
          <w:tab w:val="left" w:pos="1678"/>
          <w:tab w:val="left" w:pos="2634"/>
          <w:tab w:val="left" w:pos="3325"/>
          <w:tab w:val="left" w:pos="4334"/>
          <w:tab w:val="left" w:pos="4655"/>
          <w:tab w:val="left" w:pos="6644"/>
          <w:tab w:val="left" w:pos="7843"/>
          <w:tab w:val="left" w:pos="8735"/>
        </w:tabs>
        <w:ind w:right="236" w:firstLine="708"/>
        <w:rPr>
          <w:sz w:val="24"/>
        </w:rPr>
      </w:pPr>
      <w:r>
        <w:rPr>
          <w:sz w:val="24"/>
        </w:rPr>
        <w:t>Единое</w:t>
      </w:r>
      <w:r>
        <w:rPr>
          <w:sz w:val="24"/>
        </w:rPr>
        <w:tab/>
        <w:t>окно</w:t>
      </w:r>
      <w:r>
        <w:rPr>
          <w:sz w:val="24"/>
        </w:rPr>
        <w:tab/>
        <w:t>доступа</w:t>
      </w:r>
      <w:r>
        <w:rPr>
          <w:sz w:val="24"/>
        </w:rPr>
        <w:tab/>
        <w:t>к</w:t>
      </w:r>
      <w:r>
        <w:rPr>
          <w:sz w:val="24"/>
        </w:rPr>
        <w:tab/>
        <w:t>образовательным</w:t>
      </w:r>
      <w:r>
        <w:rPr>
          <w:sz w:val="24"/>
        </w:rPr>
        <w:tab/>
        <w:t>ресурсам.</w:t>
      </w:r>
      <w:r>
        <w:rPr>
          <w:sz w:val="24"/>
        </w:rPr>
        <w:tab/>
        <w:t>Режим</w:t>
      </w:r>
      <w:r>
        <w:rPr>
          <w:sz w:val="24"/>
        </w:rPr>
        <w:tab/>
        <w:t xml:space="preserve">доступа: </w:t>
      </w:r>
      <w:hyperlink r:id="rId12" w:history="1">
        <w:r w:rsidR="009E53F0">
          <w:rPr>
            <w:rStyle w:val="aa"/>
            <w:sz w:val="24"/>
          </w:rPr>
          <w:t>http://window.edu.ru/</w:t>
        </w:r>
      </w:hyperlink>
    </w:p>
    <w:p w:rsidR="00807145" w:rsidRDefault="00807145" w:rsidP="00807145">
      <w:pPr>
        <w:pStyle w:val="a4"/>
        <w:numPr>
          <w:ilvl w:val="0"/>
          <w:numId w:val="5"/>
        </w:numPr>
        <w:tabs>
          <w:tab w:val="left" w:pos="1677"/>
          <w:tab w:val="left" w:pos="1678"/>
        </w:tabs>
        <w:ind w:firstLine="708"/>
        <w:rPr>
          <w:sz w:val="24"/>
        </w:rPr>
      </w:pPr>
      <w:r>
        <w:rPr>
          <w:sz w:val="24"/>
        </w:rPr>
        <w:t>Научная электронная библиотека e-library.ru Режим доступа</w:t>
      </w:r>
      <w:hyperlink r:id="rId13" w:history="1">
        <w:r w:rsidR="009E53F0">
          <w:rPr>
            <w:rStyle w:val="aa"/>
            <w:sz w:val="24"/>
          </w:rPr>
          <w:t>: http://elibrary.ru</w:t>
        </w:r>
      </w:hyperlink>
    </w:p>
    <w:p w:rsidR="00807145" w:rsidRDefault="00807145" w:rsidP="00807145">
      <w:pPr>
        <w:pStyle w:val="a4"/>
        <w:numPr>
          <w:ilvl w:val="0"/>
          <w:numId w:val="5"/>
        </w:numPr>
        <w:tabs>
          <w:tab w:val="left" w:pos="1677"/>
          <w:tab w:val="left" w:pos="1678"/>
        </w:tabs>
        <w:ind w:firstLine="708"/>
        <w:rPr>
          <w:sz w:val="24"/>
        </w:rPr>
      </w:pPr>
      <w:r>
        <w:rPr>
          <w:sz w:val="24"/>
        </w:rPr>
        <w:t>Ресурсы издательства Elsevier Режим доступа:</w:t>
      </w:r>
      <w:r>
        <w:rPr>
          <w:spacing w:val="49"/>
          <w:sz w:val="24"/>
        </w:rPr>
        <w:t xml:space="preserve"> </w:t>
      </w:r>
      <w:hyperlink r:id="rId14" w:history="1">
        <w:r w:rsidR="009E53F0">
          <w:rPr>
            <w:rStyle w:val="aa"/>
            <w:spacing w:val="49"/>
            <w:sz w:val="24"/>
          </w:rPr>
          <w:t>http://www.sciencedirect.com</w:t>
        </w:r>
      </w:hyperlink>
    </w:p>
    <w:p w:rsidR="00807145" w:rsidRDefault="00807145" w:rsidP="00807145">
      <w:pPr>
        <w:pStyle w:val="a4"/>
        <w:numPr>
          <w:ilvl w:val="0"/>
          <w:numId w:val="5"/>
        </w:numPr>
        <w:tabs>
          <w:tab w:val="left" w:pos="1677"/>
          <w:tab w:val="left" w:pos="1678"/>
          <w:tab w:val="left" w:pos="3395"/>
          <w:tab w:val="left" w:pos="4419"/>
          <w:tab w:val="left" w:pos="6025"/>
          <w:tab w:val="left" w:pos="7730"/>
          <w:tab w:val="left" w:pos="8735"/>
        </w:tabs>
        <w:ind w:right="233" w:firstLine="708"/>
        <w:rPr>
          <w:sz w:val="24"/>
        </w:rPr>
      </w:pPr>
      <w:r>
        <w:rPr>
          <w:sz w:val="24"/>
        </w:rPr>
        <w:t>Федеральный</w:t>
      </w:r>
      <w:r>
        <w:rPr>
          <w:sz w:val="24"/>
        </w:rPr>
        <w:tab/>
        <w:t>портал</w:t>
      </w:r>
      <w:r>
        <w:rPr>
          <w:sz w:val="24"/>
        </w:rPr>
        <w:tab/>
        <w:t>«Российское</w:t>
      </w:r>
      <w:r>
        <w:rPr>
          <w:sz w:val="24"/>
        </w:rPr>
        <w:tab/>
        <w:t>образование»</w:t>
      </w:r>
      <w:r>
        <w:rPr>
          <w:sz w:val="24"/>
        </w:rPr>
        <w:tab/>
        <w:t>Режим</w:t>
      </w:r>
      <w:r>
        <w:rPr>
          <w:sz w:val="24"/>
        </w:rPr>
        <w:tab/>
        <w:t xml:space="preserve">доступа: </w:t>
      </w:r>
      <w:hyperlink r:id="rId15">
        <w:r>
          <w:rPr>
            <w:sz w:val="24"/>
          </w:rPr>
          <w:t>www.edu.ru</w:t>
        </w:r>
      </w:hyperlink>
    </w:p>
    <w:p w:rsidR="00807145" w:rsidRDefault="00807145" w:rsidP="00807145">
      <w:pPr>
        <w:pStyle w:val="a4"/>
        <w:numPr>
          <w:ilvl w:val="0"/>
          <w:numId w:val="5"/>
        </w:numPr>
        <w:tabs>
          <w:tab w:val="left" w:pos="1677"/>
          <w:tab w:val="left" w:pos="1678"/>
          <w:tab w:val="left" w:pos="3244"/>
          <w:tab w:val="left" w:pos="5485"/>
          <w:tab w:val="left" w:pos="7454"/>
          <w:tab w:val="left" w:pos="8737"/>
        </w:tabs>
        <w:ind w:right="232" w:firstLine="708"/>
        <w:rPr>
          <w:sz w:val="24"/>
        </w:rPr>
      </w:pPr>
      <w:r>
        <w:rPr>
          <w:sz w:val="24"/>
        </w:rPr>
        <w:t>Журналы</w:t>
      </w:r>
      <w:r>
        <w:rPr>
          <w:sz w:val="24"/>
        </w:rPr>
        <w:tab/>
        <w:t>Кембриджского</w:t>
      </w:r>
      <w:r>
        <w:rPr>
          <w:sz w:val="24"/>
        </w:rPr>
        <w:tab/>
        <w:t>университета</w:t>
      </w:r>
      <w:r>
        <w:rPr>
          <w:sz w:val="24"/>
        </w:rPr>
        <w:tab/>
        <w:t>Режим</w:t>
      </w:r>
      <w:r>
        <w:rPr>
          <w:sz w:val="24"/>
        </w:rPr>
        <w:tab/>
        <w:t xml:space="preserve">доступа: </w:t>
      </w:r>
      <w:hyperlink r:id="rId16" w:history="1">
        <w:r w:rsidR="009E53F0">
          <w:rPr>
            <w:rStyle w:val="aa"/>
            <w:sz w:val="24"/>
          </w:rPr>
          <w:t>http://journals.cambridge.org</w:t>
        </w:r>
      </w:hyperlink>
    </w:p>
    <w:p w:rsidR="00807145" w:rsidRDefault="00807145" w:rsidP="00807145">
      <w:pPr>
        <w:pStyle w:val="a4"/>
        <w:numPr>
          <w:ilvl w:val="0"/>
          <w:numId w:val="5"/>
        </w:numPr>
        <w:tabs>
          <w:tab w:val="left" w:pos="1677"/>
          <w:tab w:val="left" w:pos="1678"/>
          <w:tab w:val="left" w:pos="3285"/>
          <w:tab w:val="left" w:pos="5403"/>
          <w:tab w:val="left" w:pos="7410"/>
          <w:tab w:val="left" w:pos="8734"/>
        </w:tabs>
        <w:ind w:right="234" w:firstLine="708"/>
        <w:rPr>
          <w:sz w:val="24"/>
        </w:rPr>
      </w:pPr>
      <w:r>
        <w:rPr>
          <w:sz w:val="24"/>
        </w:rPr>
        <w:t>Журналы</w:t>
      </w:r>
      <w:r>
        <w:rPr>
          <w:sz w:val="24"/>
        </w:rPr>
        <w:tab/>
        <w:t>Оксфордского</w:t>
      </w:r>
      <w:r>
        <w:rPr>
          <w:sz w:val="24"/>
        </w:rPr>
        <w:tab/>
        <w:t>университета</w:t>
      </w:r>
      <w:r>
        <w:rPr>
          <w:sz w:val="24"/>
        </w:rPr>
        <w:tab/>
        <w:t>Режим</w:t>
      </w:r>
      <w:r>
        <w:rPr>
          <w:sz w:val="24"/>
        </w:rPr>
        <w:tab/>
        <w:t xml:space="preserve">доступа: </w:t>
      </w:r>
      <w:hyperlink r:id="rId17" w:history="1">
        <w:r w:rsidR="009E53F0">
          <w:rPr>
            <w:rStyle w:val="aa"/>
            <w:sz w:val="24"/>
          </w:rPr>
          <w:t>http://www.oxfordjoumals.org</w:t>
        </w:r>
      </w:hyperlink>
    </w:p>
    <w:p w:rsidR="00807145" w:rsidRDefault="00807145" w:rsidP="00807145">
      <w:pPr>
        <w:pStyle w:val="a4"/>
        <w:numPr>
          <w:ilvl w:val="0"/>
          <w:numId w:val="5"/>
        </w:numPr>
        <w:tabs>
          <w:tab w:val="left" w:pos="1677"/>
          <w:tab w:val="left" w:pos="1678"/>
          <w:tab w:val="left" w:pos="2973"/>
          <w:tab w:val="left" w:pos="3529"/>
          <w:tab w:val="left" w:pos="5412"/>
          <w:tab w:val="left" w:pos="6074"/>
          <w:tab w:val="left" w:pos="7626"/>
          <w:tab w:val="left" w:pos="8739"/>
        </w:tabs>
        <w:ind w:right="234" w:firstLine="708"/>
        <w:rPr>
          <w:sz w:val="24"/>
        </w:rPr>
      </w:pPr>
      <w:r>
        <w:rPr>
          <w:sz w:val="24"/>
        </w:rPr>
        <w:t>Словари</w:t>
      </w:r>
      <w:r>
        <w:rPr>
          <w:sz w:val="24"/>
        </w:rPr>
        <w:tab/>
        <w:t>и</w:t>
      </w:r>
      <w:r>
        <w:rPr>
          <w:sz w:val="24"/>
        </w:rPr>
        <w:tab/>
        <w:t>энциклопедии</w:t>
      </w:r>
      <w:r>
        <w:rPr>
          <w:sz w:val="24"/>
        </w:rPr>
        <w:tab/>
        <w:t>на</w:t>
      </w:r>
      <w:r>
        <w:rPr>
          <w:sz w:val="24"/>
        </w:rPr>
        <w:tab/>
        <w:t>Академике</w:t>
      </w:r>
      <w:r>
        <w:rPr>
          <w:sz w:val="24"/>
        </w:rPr>
        <w:tab/>
        <w:t>Режим</w:t>
      </w:r>
      <w:r>
        <w:rPr>
          <w:sz w:val="24"/>
        </w:rPr>
        <w:tab/>
      </w:r>
      <w:r>
        <w:rPr>
          <w:spacing w:val="-1"/>
          <w:sz w:val="24"/>
        </w:rPr>
        <w:t xml:space="preserve">доступа: </w:t>
      </w:r>
      <w:hyperlink r:id="rId18" w:history="1">
        <w:r w:rsidR="009E53F0">
          <w:rPr>
            <w:rStyle w:val="aa"/>
            <w:spacing w:val="-1"/>
            <w:sz w:val="24"/>
          </w:rPr>
          <w:t>http://dic.academic.ru/</w:t>
        </w:r>
      </w:hyperlink>
    </w:p>
    <w:p w:rsidR="00807145" w:rsidRDefault="00807145" w:rsidP="00807145">
      <w:pPr>
        <w:pStyle w:val="a4"/>
        <w:numPr>
          <w:ilvl w:val="0"/>
          <w:numId w:val="5"/>
        </w:numPr>
        <w:tabs>
          <w:tab w:val="left" w:pos="1677"/>
          <w:tab w:val="left" w:pos="1678"/>
        </w:tabs>
        <w:ind w:right="238" w:firstLine="708"/>
        <w:rPr>
          <w:sz w:val="24"/>
        </w:rPr>
      </w:pPr>
      <w:r>
        <w:rPr>
          <w:sz w:val="24"/>
        </w:rPr>
        <w:t>Сайт Библиотеки по естественным наукам Российской академии наук. Режим доступа</w:t>
      </w:r>
      <w:hyperlink r:id="rId19" w:history="1">
        <w:r w:rsidR="009E53F0">
          <w:rPr>
            <w:rStyle w:val="aa"/>
            <w:sz w:val="24"/>
          </w:rPr>
          <w:t>: http://www.benran.ru</w:t>
        </w:r>
      </w:hyperlink>
    </w:p>
    <w:p w:rsidR="00807145" w:rsidRDefault="00807145" w:rsidP="00807145">
      <w:pPr>
        <w:pStyle w:val="a4"/>
        <w:numPr>
          <w:ilvl w:val="0"/>
          <w:numId w:val="5"/>
        </w:numPr>
        <w:tabs>
          <w:tab w:val="left" w:pos="1677"/>
          <w:tab w:val="left" w:pos="1678"/>
        </w:tabs>
        <w:ind w:firstLine="708"/>
        <w:rPr>
          <w:sz w:val="24"/>
        </w:rPr>
      </w:pPr>
      <w:r>
        <w:rPr>
          <w:sz w:val="24"/>
        </w:rPr>
        <w:t>Сайт Госкомстата РФ. Режим доступа</w:t>
      </w:r>
      <w:hyperlink r:id="rId20" w:history="1">
        <w:r w:rsidR="009E53F0">
          <w:rPr>
            <w:rStyle w:val="aa"/>
            <w:sz w:val="24"/>
          </w:rPr>
          <w:t>: http://www.gks.ru</w:t>
        </w:r>
      </w:hyperlink>
    </w:p>
    <w:p w:rsidR="00807145" w:rsidRDefault="00807145" w:rsidP="00807145">
      <w:pPr>
        <w:pStyle w:val="a4"/>
        <w:numPr>
          <w:ilvl w:val="0"/>
          <w:numId w:val="5"/>
        </w:numPr>
        <w:tabs>
          <w:tab w:val="left" w:pos="1677"/>
          <w:tab w:val="left" w:pos="1678"/>
          <w:tab w:val="left" w:pos="2516"/>
          <w:tab w:val="left" w:pos="4049"/>
          <w:tab w:val="left" w:pos="6116"/>
          <w:tab w:val="left" w:pos="7716"/>
          <w:tab w:val="left" w:pos="8740"/>
        </w:tabs>
        <w:ind w:right="233" w:firstLine="708"/>
        <w:rPr>
          <w:sz w:val="24"/>
        </w:rPr>
      </w:pPr>
      <w:r>
        <w:rPr>
          <w:sz w:val="24"/>
        </w:rPr>
        <w:t>Сайт</w:t>
      </w:r>
      <w:r>
        <w:rPr>
          <w:sz w:val="24"/>
        </w:rPr>
        <w:tab/>
        <w:t>Российской</w:t>
      </w:r>
      <w:r>
        <w:rPr>
          <w:sz w:val="24"/>
        </w:rPr>
        <w:tab/>
        <w:t>государственной</w:t>
      </w:r>
      <w:r>
        <w:rPr>
          <w:sz w:val="24"/>
        </w:rPr>
        <w:tab/>
        <w:t>библиотеки.</w:t>
      </w:r>
      <w:r>
        <w:rPr>
          <w:sz w:val="24"/>
        </w:rPr>
        <w:tab/>
        <w:t>Режим</w:t>
      </w:r>
      <w:r>
        <w:rPr>
          <w:sz w:val="24"/>
        </w:rPr>
        <w:tab/>
      </w:r>
      <w:r>
        <w:rPr>
          <w:spacing w:val="-1"/>
          <w:sz w:val="24"/>
        </w:rPr>
        <w:t xml:space="preserve">доступа: </w:t>
      </w:r>
      <w:hyperlink r:id="rId21" w:history="1">
        <w:r w:rsidR="009E53F0">
          <w:rPr>
            <w:rStyle w:val="aa"/>
            <w:spacing w:val="-1"/>
            <w:sz w:val="24"/>
          </w:rPr>
          <w:t>http://diss.rsl.ru</w:t>
        </w:r>
      </w:hyperlink>
    </w:p>
    <w:p w:rsidR="00807145" w:rsidRDefault="00807145" w:rsidP="00807145">
      <w:pPr>
        <w:pStyle w:val="a4"/>
        <w:numPr>
          <w:ilvl w:val="0"/>
          <w:numId w:val="5"/>
        </w:numPr>
        <w:tabs>
          <w:tab w:val="left" w:pos="1677"/>
          <w:tab w:val="left" w:pos="1678"/>
        </w:tabs>
        <w:ind w:right="235" w:firstLine="708"/>
        <w:rPr>
          <w:sz w:val="24"/>
        </w:rPr>
      </w:pPr>
      <w:r>
        <w:rPr>
          <w:sz w:val="24"/>
        </w:rPr>
        <w:t xml:space="preserve">Базы данных по законодательству Российской Федерации. Режим доступа: </w:t>
      </w:r>
      <w:hyperlink r:id="rId22" w:history="1">
        <w:r w:rsidR="009E53F0">
          <w:rPr>
            <w:rStyle w:val="aa"/>
            <w:sz w:val="24"/>
          </w:rPr>
          <w:t>http://ru.spinform.ru</w:t>
        </w:r>
      </w:hyperlink>
    </w:p>
    <w:p w:rsidR="00807145" w:rsidRDefault="00807145" w:rsidP="00807145">
      <w:pPr>
        <w:pStyle w:val="a3"/>
        <w:ind w:right="221" w:firstLine="707"/>
        <w:jc w:val="both"/>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 лиотека) и электронная информационно-образовательная среда обеспечивают возмож- ность доступа обучающегося из любой точки, в которой имеется доступ к информацион- но-телекоммуникационной сети «Интернет», и отвечает техническим требованиям орга- низации как на территории организации, так и вне ее.</w:t>
      </w:r>
    </w:p>
    <w:p w:rsidR="00807145" w:rsidRDefault="00807145" w:rsidP="00807145">
      <w:pPr>
        <w:pStyle w:val="a3"/>
        <w:spacing w:before="1"/>
        <w:ind w:right="225" w:firstLine="707"/>
        <w:jc w:val="both"/>
      </w:pPr>
      <w:r>
        <w:t>Электронная информационно-образовательная среда Академии обеспечивает: дос- 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 точной аттестации и результатов освоения основной образовательной программы; прове-</w:t>
      </w:r>
    </w:p>
    <w:p w:rsidR="00807145" w:rsidRDefault="00807145" w:rsidP="00807145">
      <w:pPr>
        <w:jc w:val="both"/>
        <w:sectPr w:rsidR="00807145">
          <w:pgSz w:w="11910" w:h="16840"/>
          <w:pgMar w:top="1040" w:right="620" w:bottom="280" w:left="1440" w:header="720" w:footer="720" w:gutter="0"/>
          <w:cols w:space="720"/>
        </w:sectPr>
      </w:pPr>
    </w:p>
    <w:p w:rsidR="00807145" w:rsidRDefault="00807145" w:rsidP="00807145">
      <w:pPr>
        <w:pStyle w:val="a3"/>
        <w:spacing w:before="66"/>
        <w:ind w:right="222"/>
        <w:jc w:val="both"/>
      </w:pPr>
      <w:r>
        <w:lastRenderedPageBreak/>
        <w:t>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 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 цесса, в том числе синхронное и (или) асинхронное взаимодействие посредством сети</w:t>
      </w:r>
    </w:p>
    <w:p w:rsidR="00807145" w:rsidRDefault="00807145" w:rsidP="00807145">
      <w:pPr>
        <w:pStyle w:val="a3"/>
        <w:spacing w:before="1"/>
      </w:pPr>
      <w:r>
        <w:t>«Интернет».</w:t>
      </w:r>
    </w:p>
    <w:p w:rsidR="00807145" w:rsidRDefault="00807145" w:rsidP="00807145">
      <w:pPr>
        <w:pStyle w:val="a3"/>
        <w:spacing w:before="4"/>
        <w:ind w:left="0"/>
      </w:pPr>
    </w:p>
    <w:p w:rsidR="00807145" w:rsidRDefault="00807145" w:rsidP="00807145">
      <w:pPr>
        <w:pStyle w:val="1"/>
        <w:numPr>
          <w:ilvl w:val="0"/>
          <w:numId w:val="4"/>
        </w:numPr>
        <w:tabs>
          <w:tab w:val="left" w:pos="1210"/>
        </w:tabs>
        <w:spacing w:line="274" w:lineRule="exact"/>
        <w:ind w:firstLine="708"/>
      </w:pPr>
      <w:r>
        <w:t>Методические указания для обучающихся по освоению</w:t>
      </w:r>
      <w:r>
        <w:rPr>
          <w:spacing w:val="-6"/>
        </w:rPr>
        <w:t xml:space="preserve"> </w:t>
      </w:r>
      <w:r>
        <w:t>дисциплины</w:t>
      </w:r>
    </w:p>
    <w:p w:rsidR="00807145" w:rsidRDefault="00807145" w:rsidP="00807145">
      <w:pPr>
        <w:pStyle w:val="a3"/>
        <w:ind w:right="226" w:firstLine="707"/>
        <w:jc w:val="both"/>
      </w:pPr>
      <w:r>
        <w:t>Для того чтобы успешно освоить дисциплину «</w:t>
      </w:r>
      <w:r>
        <w:rPr>
          <w:b/>
        </w:rPr>
        <w:t>Основы биотехнологии</w:t>
      </w:r>
      <w:r>
        <w:t>» обучаю- щиеся должны выполнить следующие методические указания.</w:t>
      </w:r>
    </w:p>
    <w:p w:rsidR="00807145" w:rsidRDefault="00807145" w:rsidP="00807145">
      <w:pPr>
        <w:pStyle w:val="a3"/>
        <w:ind w:right="224" w:firstLine="707"/>
        <w:jc w:val="both"/>
      </w:pPr>
      <w:r>
        <w:t xml:space="preserve">Методические указания для обучающихся по освоению дисциплины для подготов- ки к занятиям </w:t>
      </w:r>
      <w:r>
        <w:rPr>
          <w:b/>
        </w:rPr>
        <w:t>лекционного типа</w:t>
      </w:r>
      <w:r>
        <w:t>:</w:t>
      </w:r>
    </w:p>
    <w:p w:rsidR="00807145" w:rsidRDefault="00807145" w:rsidP="00807145">
      <w:pPr>
        <w:pStyle w:val="a3"/>
        <w:ind w:right="224" w:firstLine="707"/>
        <w:jc w:val="both"/>
      </w:pPr>
      <w:r>
        <w:t>В ходе лекционных занятий вести конспектирование учебного материала. Обра- 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 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 ствующие записи из литературы, рекомендованной преподавателем и предусмотренной учебной программой.</w:t>
      </w:r>
    </w:p>
    <w:p w:rsidR="00807145" w:rsidRDefault="00807145" w:rsidP="00807145">
      <w:pPr>
        <w:pStyle w:val="a3"/>
        <w:ind w:right="224" w:firstLine="767"/>
        <w:jc w:val="both"/>
        <w:rPr>
          <w:b/>
        </w:rPr>
      </w:pPr>
      <w:r>
        <w:t xml:space="preserve">Методические указания для обучающихся по освоению дисциплины для подготов- ки к занятиям </w:t>
      </w:r>
      <w:r>
        <w:rPr>
          <w:b/>
        </w:rPr>
        <w:t>семинарского типа:</w:t>
      </w:r>
    </w:p>
    <w:p w:rsidR="00807145" w:rsidRDefault="00807145" w:rsidP="00807145">
      <w:pPr>
        <w:pStyle w:val="a3"/>
        <w:ind w:right="221" w:firstLine="707"/>
        <w:jc w:val="both"/>
      </w:pPr>
      <w:r>
        <w:t>Подготовка к занятиям семинарского типа включает 2 этапа: 1-й – организацион- ный; 2-й – закрепление и углубление теоретических знаний. На первом этапе студент пла- нирует свою самостоятельную работу, которая включает: уяснение задания на самостоя- тельную работу; подбор рекомендованной литературы; составление плана работы, в кото- ром определяются основные пункты предстоящей подготовки. Составление плана дисци- плинирует и повышает организованность в работе. Второй этап включает непосредствен- ную подготовку студента к занятию. Начинать надо с изучения рекомендованной литера- 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 ные положения рассматриваемого материала, примеры, поясняющие его, а также разо- браться в иллюстративном материале. Заканчивать подготовку следует составлением пла- на (конспекта) по изучаемому материалу (вопросу). Это позволяет составить концентри- рованное, сжатое представление по изучаемым вопросам. На семинаре каждый его участ- ник должен быть готовым к выступлению по всем поставленным в плане вопросам, про- 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 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 вывал его и мог сделать правильные выводы из сказанного. При этом студент может об- ращаться к записям конспекта и лекций, непосредственно к первоисточникам, факты и наблюдения современной жизни и т. д.</w:t>
      </w:r>
    </w:p>
    <w:p w:rsidR="00807145" w:rsidRDefault="00807145" w:rsidP="00807145">
      <w:pPr>
        <w:pStyle w:val="a3"/>
        <w:spacing w:before="1"/>
        <w:ind w:left="970"/>
        <w:rPr>
          <w:b/>
        </w:rPr>
      </w:pPr>
      <w:r>
        <w:t xml:space="preserve">Методические указания для обучающихся по освоению дисциплины для </w:t>
      </w:r>
      <w:r>
        <w:rPr>
          <w:b/>
        </w:rPr>
        <w:t>самостоя-</w:t>
      </w:r>
    </w:p>
    <w:p w:rsidR="00807145" w:rsidRDefault="00807145" w:rsidP="00807145">
      <w:pPr>
        <w:sectPr w:rsidR="00807145">
          <w:pgSz w:w="11910" w:h="16840"/>
          <w:pgMar w:top="1040" w:right="620" w:bottom="280" w:left="1440" w:header="720" w:footer="720" w:gutter="0"/>
          <w:cols w:space="720"/>
        </w:sectPr>
      </w:pPr>
    </w:p>
    <w:p w:rsidR="00807145" w:rsidRDefault="00807145" w:rsidP="00807145">
      <w:pPr>
        <w:pStyle w:val="1"/>
        <w:spacing w:before="71" w:line="274" w:lineRule="exact"/>
      </w:pPr>
      <w:r>
        <w:lastRenderedPageBreak/>
        <w:t>тельной работы:</w:t>
      </w:r>
    </w:p>
    <w:p w:rsidR="00807145" w:rsidRDefault="00807145" w:rsidP="00807145">
      <w:pPr>
        <w:pStyle w:val="a3"/>
        <w:ind w:right="221" w:firstLine="707"/>
        <w:jc w:val="both"/>
      </w:pPr>
      <w:r>
        <w:t>Самостоятельная работа студента является основным средством овладения учеб- 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 ная работа студентов в аудиторное время может включать: − конспектирование (составле- 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 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 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 готовки к семинарам устных докладов (сообщений); − подготовки рефератов, эссе и иных индивидуальных письменных работ по заданию преподавателя.</w:t>
      </w:r>
    </w:p>
    <w:p w:rsidR="00807145" w:rsidRDefault="00807145" w:rsidP="00807145">
      <w:pPr>
        <w:pStyle w:val="a3"/>
        <w:ind w:right="228" w:firstLine="707"/>
        <w:jc w:val="both"/>
      </w:pPr>
      <w: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 риалов, в которых могут содержаться основные вопросы изучаемой проблемы.</w:t>
      </w:r>
    </w:p>
    <w:p w:rsidR="00807145" w:rsidRDefault="00807145" w:rsidP="00807145">
      <w:pPr>
        <w:pStyle w:val="a3"/>
        <w:ind w:right="223" w:firstLine="707"/>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 чаются те страницы, которые требуют более внимательного изучения.</w:t>
      </w:r>
    </w:p>
    <w:p w:rsidR="00807145" w:rsidRDefault="00807145" w:rsidP="00807145">
      <w:pPr>
        <w:pStyle w:val="a3"/>
        <w:ind w:right="223" w:firstLine="707"/>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 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07145" w:rsidRDefault="00807145" w:rsidP="00807145">
      <w:pPr>
        <w:pStyle w:val="a3"/>
        <w:ind w:right="222" w:firstLine="707"/>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 дов. Особое внимание следует обратить на то, вытекает тезис из аргументов или нет.</w:t>
      </w:r>
    </w:p>
    <w:p w:rsidR="00807145" w:rsidRDefault="00807145" w:rsidP="00807145">
      <w:pPr>
        <w:pStyle w:val="a3"/>
        <w:ind w:right="225" w:firstLine="707"/>
        <w:jc w:val="both"/>
      </w:pPr>
      <w:r>
        <w:t>Необходимо также проанализировать, какие из утверждений автора носят пробле- матичный, гипотетический характер и уловить скрытые вопросы.</w:t>
      </w:r>
    </w:p>
    <w:p w:rsidR="00807145" w:rsidRDefault="00807145" w:rsidP="00807145">
      <w:pPr>
        <w:pStyle w:val="a3"/>
        <w:ind w:right="223" w:firstLine="707"/>
        <w:jc w:val="both"/>
      </w:pPr>
      <w:r>
        <w:t>Наилучший способ научиться выделять главное в тексте, улавливать проблематич- 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 су, сравнивает весомость и доказательность аргументов сторон и делает вывод о наи- большей убедительности той или иной позиции.</w:t>
      </w:r>
    </w:p>
    <w:p w:rsidR="00807145" w:rsidRDefault="00807145" w:rsidP="00807145">
      <w:pPr>
        <w:pStyle w:val="a3"/>
        <w:ind w:right="218" w:firstLine="707"/>
        <w:jc w:val="both"/>
      </w:pPr>
      <w: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 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 лять их схожие суждения, аргументы, выводы, а затем сравнивать их между собой и при- менять из них ту, которая более убедительна.</w:t>
      </w:r>
    </w:p>
    <w:p w:rsidR="00807145" w:rsidRDefault="00807145" w:rsidP="00807145">
      <w:pPr>
        <w:pStyle w:val="a3"/>
        <w:ind w:right="221" w:firstLine="707"/>
        <w:jc w:val="both"/>
      </w:pPr>
      <w:r>
        <w:t>Следующим этапом работы с литературными источниками является создание кон- спектов, фиксирующих основные тезисы и аргументы. Можно делать записи на отдель- 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 либо теме. Впоследствии эта информации может быть использована при написании текста реферата или другого задания.</w:t>
      </w:r>
    </w:p>
    <w:p w:rsidR="00807145" w:rsidRDefault="00807145" w:rsidP="00807145">
      <w:pPr>
        <w:pStyle w:val="a3"/>
        <w:spacing w:before="1"/>
        <w:ind w:left="970"/>
      </w:pPr>
      <w:r>
        <w:t>Таким образом, при работе с источниками и литературой важно уметь:</w:t>
      </w:r>
    </w:p>
    <w:p w:rsidR="00807145" w:rsidRDefault="00807145" w:rsidP="00807145">
      <w:pPr>
        <w:sectPr w:rsidR="00807145">
          <w:pgSz w:w="11910" w:h="16840"/>
          <w:pgMar w:top="1040" w:right="620" w:bottom="280" w:left="1440" w:header="720" w:footer="720" w:gutter="0"/>
          <w:cols w:space="720"/>
        </w:sectPr>
      </w:pPr>
    </w:p>
    <w:p w:rsidR="00807145" w:rsidRDefault="00807145" w:rsidP="00807145">
      <w:pPr>
        <w:pStyle w:val="a4"/>
        <w:numPr>
          <w:ilvl w:val="0"/>
          <w:numId w:val="3"/>
        </w:numPr>
        <w:tabs>
          <w:tab w:val="left" w:pos="1677"/>
          <w:tab w:val="left" w:pos="1678"/>
        </w:tabs>
        <w:spacing w:before="66"/>
        <w:ind w:right="222" w:firstLine="708"/>
        <w:rPr>
          <w:sz w:val="24"/>
        </w:rPr>
      </w:pPr>
      <w:r>
        <w:rPr>
          <w:sz w:val="24"/>
        </w:rPr>
        <w:lastRenderedPageBreak/>
        <w:t>сопоставлять, сравнивать, классифицировать, группировать, систематизиро- вать информацию в соответствии с определенной учебной</w:t>
      </w:r>
      <w:r>
        <w:rPr>
          <w:spacing w:val="-4"/>
          <w:sz w:val="24"/>
        </w:rPr>
        <w:t xml:space="preserve"> </w:t>
      </w:r>
      <w:r>
        <w:rPr>
          <w:sz w:val="24"/>
        </w:rPr>
        <w:t>задачей;</w:t>
      </w:r>
    </w:p>
    <w:p w:rsidR="00807145" w:rsidRDefault="00807145" w:rsidP="00807145">
      <w:pPr>
        <w:pStyle w:val="a4"/>
        <w:numPr>
          <w:ilvl w:val="0"/>
          <w:numId w:val="3"/>
        </w:numPr>
        <w:tabs>
          <w:tab w:val="left" w:pos="1677"/>
          <w:tab w:val="left" w:pos="1678"/>
        </w:tabs>
        <w:ind w:firstLine="708"/>
        <w:rPr>
          <w:sz w:val="24"/>
        </w:rPr>
      </w:pPr>
      <w:r>
        <w:rPr>
          <w:sz w:val="24"/>
        </w:rPr>
        <w:t>обобщать</w:t>
      </w:r>
      <w:r>
        <w:rPr>
          <w:spacing w:val="32"/>
          <w:sz w:val="24"/>
        </w:rPr>
        <w:t xml:space="preserve"> </w:t>
      </w:r>
      <w:r>
        <w:rPr>
          <w:sz w:val="24"/>
        </w:rPr>
        <w:t>полученную</w:t>
      </w:r>
      <w:r>
        <w:rPr>
          <w:spacing w:val="33"/>
          <w:sz w:val="24"/>
        </w:rPr>
        <w:t xml:space="preserve"> </w:t>
      </w:r>
      <w:r>
        <w:rPr>
          <w:sz w:val="24"/>
        </w:rPr>
        <w:t>информацию,</w:t>
      </w:r>
      <w:r>
        <w:rPr>
          <w:spacing w:val="33"/>
          <w:sz w:val="24"/>
        </w:rPr>
        <w:t xml:space="preserve"> </w:t>
      </w:r>
      <w:r>
        <w:rPr>
          <w:sz w:val="24"/>
        </w:rPr>
        <w:t>оценивать</w:t>
      </w:r>
      <w:r>
        <w:rPr>
          <w:spacing w:val="32"/>
          <w:sz w:val="24"/>
        </w:rPr>
        <w:t xml:space="preserve"> </w:t>
      </w:r>
      <w:r>
        <w:rPr>
          <w:sz w:val="24"/>
        </w:rPr>
        <w:t>прослушанное</w:t>
      </w:r>
      <w:r>
        <w:rPr>
          <w:spacing w:val="32"/>
          <w:sz w:val="24"/>
        </w:rPr>
        <w:t xml:space="preserve"> </w:t>
      </w:r>
      <w:r>
        <w:rPr>
          <w:sz w:val="24"/>
        </w:rPr>
        <w:t>и</w:t>
      </w:r>
      <w:r>
        <w:rPr>
          <w:spacing w:val="33"/>
          <w:sz w:val="24"/>
        </w:rPr>
        <w:t xml:space="preserve"> </w:t>
      </w:r>
      <w:r>
        <w:rPr>
          <w:sz w:val="24"/>
        </w:rPr>
        <w:t>прочитан-</w:t>
      </w:r>
    </w:p>
    <w:p w:rsidR="00807145" w:rsidRDefault="00807145" w:rsidP="00807145">
      <w:pPr>
        <w:pStyle w:val="a3"/>
        <w:spacing w:before="1"/>
      </w:pPr>
      <w:r>
        <w:t>ное;</w:t>
      </w:r>
    </w:p>
    <w:p w:rsidR="00807145" w:rsidRDefault="00807145" w:rsidP="00807145">
      <w:pPr>
        <w:pStyle w:val="a4"/>
        <w:numPr>
          <w:ilvl w:val="0"/>
          <w:numId w:val="3"/>
        </w:numPr>
        <w:tabs>
          <w:tab w:val="left" w:pos="1677"/>
          <w:tab w:val="left" w:pos="1678"/>
        </w:tabs>
        <w:ind w:firstLine="708"/>
        <w:rPr>
          <w:sz w:val="24"/>
        </w:rPr>
      </w:pPr>
      <w:r>
        <w:rPr>
          <w:sz w:val="24"/>
        </w:rPr>
        <w:t>фиксировать основное содержание сообщений; формулировать,</w:t>
      </w:r>
      <w:r>
        <w:rPr>
          <w:spacing w:val="-14"/>
          <w:sz w:val="24"/>
        </w:rPr>
        <w:t xml:space="preserve"> </w:t>
      </w:r>
      <w:r>
        <w:rPr>
          <w:sz w:val="24"/>
        </w:rPr>
        <w:t>устно и</w:t>
      </w:r>
    </w:p>
    <w:p w:rsidR="00807145" w:rsidRDefault="00807145" w:rsidP="00807145">
      <w:pPr>
        <w:pStyle w:val="a3"/>
      </w:pPr>
      <w:r>
        <w:t>письменно, основную идею сообщения; составлять план, формулировать тезисы;</w:t>
      </w:r>
    </w:p>
    <w:p w:rsidR="00807145" w:rsidRDefault="00807145" w:rsidP="00807145">
      <w:pPr>
        <w:pStyle w:val="a4"/>
        <w:numPr>
          <w:ilvl w:val="0"/>
          <w:numId w:val="3"/>
        </w:numPr>
        <w:tabs>
          <w:tab w:val="left" w:pos="1677"/>
          <w:tab w:val="left" w:pos="1678"/>
        </w:tabs>
        <w:ind w:firstLine="708"/>
        <w:rPr>
          <w:sz w:val="24"/>
        </w:rPr>
      </w:pPr>
      <w:r>
        <w:rPr>
          <w:sz w:val="24"/>
        </w:rPr>
        <w:t>готовить и презентовать развернутые сообщения типа</w:t>
      </w:r>
      <w:r>
        <w:rPr>
          <w:spacing w:val="-9"/>
          <w:sz w:val="24"/>
        </w:rPr>
        <w:t xml:space="preserve"> </w:t>
      </w:r>
      <w:r>
        <w:rPr>
          <w:sz w:val="24"/>
        </w:rPr>
        <w:t>доклада;</w:t>
      </w:r>
    </w:p>
    <w:p w:rsidR="00807145" w:rsidRDefault="00807145" w:rsidP="00807145">
      <w:pPr>
        <w:pStyle w:val="a4"/>
        <w:numPr>
          <w:ilvl w:val="0"/>
          <w:numId w:val="3"/>
        </w:numPr>
        <w:tabs>
          <w:tab w:val="left" w:pos="1677"/>
          <w:tab w:val="left" w:pos="1678"/>
        </w:tabs>
        <w:ind w:right="224" w:firstLine="708"/>
        <w:rPr>
          <w:sz w:val="24"/>
        </w:rPr>
      </w:pPr>
      <w:r>
        <w:rPr>
          <w:sz w:val="24"/>
        </w:rPr>
        <w:t>работать в разных режимах (индивидуально, в паре, в группе), взаимодейст- вуя друг с другом;</w:t>
      </w:r>
    </w:p>
    <w:p w:rsidR="00807145" w:rsidRDefault="00807145" w:rsidP="00807145">
      <w:pPr>
        <w:pStyle w:val="a4"/>
        <w:numPr>
          <w:ilvl w:val="0"/>
          <w:numId w:val="3"/>
        </w:numPr>
        <w:tabs>
          <w:tab w:val="left" w:pos="1677"/>
          <w:tab w:val="left" w:pos="1678"/>
        </w:tabs>
        <w:ind w:firstLine="708"/>
        <w:rPr>
          <w:sz w:val="24"/>
        </w:rPr>
      </w:pPr>
      <w:r>
        <w:rPr>
          <w:sz w:val="24"/>
        </w:rPr>
        <w:t>пользоваться реферативными и справочными</w:t>
      </w:r>
      <w:r>
        <w:rPr>
          <w:spacing w:val="1"/>
          <w:sz w:val="24"/>
        </w:rPr>
        <w:t xml:space="preserve"> </w:t>
      </w:r>
      <w:r>
        <w:rPr>
          <w:sz w:val="24"/>
        </w:rPr>
        <w:t>материалами;</w:t>
      </w:r>
    </w:p>
    <w:p w:rsidR="00807145" w:rsidRDefault="00807145" w:rsidP="00807145">
      <w:pPr>
        <w:pStyle w:val="a4"/>
        <w:numPr>
          <w:ilvl w:val="0"/>
          <w:numId w:val="3"/>
        </w:numPr>
        <w:tabs>
          <w:tab w:val="left" w:pos="1677"/>
          <w:tab w:val="left" w:pos="1678"/>
        </w:tabs>
        <w:ind w:right="232" w:firstLine="708"/>
        <w:rPr>
          <w:sz w:val="24"/>
        </w:rPr>
      </w:pPr>
      <w:r>
        <w:rPr>
          <w:sz w:val="24"/>
        </w:rPr>
        <w:t>контролировать свои действия и действия своих товарищей, объективно оценивать свои</w:t>
      </w:r>
      <w:r>
        <w:rPr>
          <w:spacing w:val="-1"/>
          <w:sz w:val="24"/>
        </w:rPr>
        <w:t xml:space="preserve"> </w:t>
      </w:r>
      <w:r>
        <w:rPr>
          <w:sz w:val="24"/>
        </w:rPr>
        <w:t>действия;</w:t>
      </w:r>
    </w:p>
    <w:p w:rsidR="00807145" w:rsidRDefault="00807145" w:rsidP="00807145">
      <w:pPr>
        <w:pStyle w:val="a4"/>
        <w:numPr>
          <w:ilvl w:val="0"/>
          <w:numId w:val="3"/>
        </w:numPr>
        <w:tabs>
          <w:tab w:val="left" w:pos="1677"/>
          <w:tab w:val="left" w:pos="1678"/>
        </w:tabs>
        <w:ind w:right="228" w:firstLine="708"/>
        <w:rPr>
          <w:sz w:val="24"/>
        </w:rPr>
      </w:pPr>
      <w:r>
        <w:rPr>
          <w:sz w:val="24"/>
        </w:rPr>
        <w:t>обращаться за помощью, дополнительными разъяснениями к преподавате- лю, другим</w:t>
      </w:r>
      <w:r>
        <w:rPr>
          <w:spacing w:val="-2"/>
          <w:sz w:val="24"/>
        </w:rPr>
        <w:t xml:space="preserve"> </w:t>
      </w:r>
      <w:r>
        <w:rPr>
          <w:sz w:val="24"/>
        </w:rPr>
        <w:t>студентам.</w:t>
      </w:r>
    </w:p>
    <w:p w:rsidR="00807145" w:rsidRDefault="00807145" w:rsidP="00807145">
      <w:pPr>
        <w:pStyle w:val="1"/>
        <w:ind w:left="970"/>
        <w:rPr>
          <w:b w:val="0"/>
        </w:rPr>
      </w:pPr>
      <w:r>
        <w:t>Подготовка к промежуточной аттестации</w:t>
      </w:r>
      <w:r>
        <w:rPr>
          <w:b w:val="0"/>
        </w:rPr>
        <w:t>:</w:t>
      </w:r>
    </w:p>
    <w:p w:rsidR="00807145" w:rsidRDefault="00807145" w:rsidP="00807145">
      <w:pPr>
        <w:pStyle w:val="a3"/>
        <w:ind w:left="970"/>
      </w:pPr>
      <w:r>
        <w:t>При подготовке к промежуточной аттестации целесообразно:</w:t>
      </w:r>
    </w:p>
    <w:p w:rsidR="00807145" w:rsidRDefault="00807145" w:rsidP="00807145">
      <w:pPr>
        <w:pStyle w:val="a4"/>
        <w:numPr>
          <w:ilvl w:val="1"/>
          <w:numId w:val="7"/>
        </w:numPr>
        <w:tabs>
          <w:tab w:val="left" w:pos="1129"/>
        </w:tabs>
        <w:ind w:right="222" w:firstLine="708"/>
        <w:rPr>
          <w:sz w:val="24"/>
        </w:rPr>
      </w:pPr>
      <w:r>
        <w:rPr>
          <w:sz w:val="24"/>
        </w:rPr>
        <w:t xml:space="preserve">внимательно изучить перечень вопросов и определить, в каких источниках </w:t>
      </w:r>
      <w:r>
        <w:rPr>
          <w:spacing w:val="2"/>
          <w:sz w:val="24"/>
        </w:rPr>
        <w:t xml:space="preserve">нахо- </w:t>
      </w:r>
      <w:r>
        <w:rPr>
          <w:sz w:val="24"/>
        </w:rPr>
        <w:t>дятся сведения, необходимые для ответа на</w:t>
      </w:r>
      <w:r>
        <w:rPr>
          <w:spacing w:val="-5"/>
          <w:sz w:val="24"/>
        </w:rPr>
        <w:t xml:space="preserve"> </w:t>
      </w:r>
      <w:r>
        <w:rPr>
          <w:sz w:val="24"/>
        </w:rPr>
        <w:t>них;</w:t>
      </w:r>
    </w:p>
    <w:p w:rsidR="00807145" w:rsidRDefault="00807145" w:rsidP="00807145">
      <w:pPr>
        <w:pStyle w:val="a4"/>
        <w:numPr>
          <w:ilvl w:val="1"/>
          <w:numId w:val="7"/>
        </w:numPr>
        <w:tabs>
          <w:tab w:val="left" w:pos="1110"/>
        </w:tabs>
        <w:ind w:left="1109" w:hanging="139"/>
        <w:rPr>
          <w:sz w:val="24"/>
        </w:rPr>
      </w:pPr>
      <w:r>
        <w:rPr>
          <w:sz w:val="24"/>
        </w:rPr>
        <w:t>внимательно прочитать рекомендованную</w:t>
      </w:r>
      <w:r>
        <w:rPr>
          <w:spacing w:val="-24"/>
          <w:sz w:val="24"/>
        </w:rPr>
        <w:t xml:space="preserve"> </w:t>
      </w:r>
      <w:r>
        <w:rPr>
          <w:sz w:val="24"/>
        </w:rPr>
        <w:t>литературу;</w:t>
      </w:r>
    </w:p>
    <w:p w:rsidR="00807145" w:rsidRDefault="00807145" w:rsidP="00807145">
      <w:pPr>
        <w:pStyle w:val="a4"/>
        <w:numPr>
          <w:ilvl w:val="1"/>
          <w:numId w:val="7"/>
        </w:numPr>
        <w:tabs>
          <w:tab w:val="left" w:pos="1110"/>
        </w:tabs>
        <w:ind w:left="1109" w:hanging="139"/>
        <w:rPr>
          <w:sz w:val="24"/>
        </w:rPr>
      </w:pPr>
      <w:r>
        <w:rPr>
          <w:sz w:val="24"/>
        </w:rPr>
        <w:t>составить краткие конспекты ответов (планы</w:t>
      </w:r>
      <w:r>
        <w:rPr>
          <w:spacing w:val="-18"/>
          <w:sz w:val="24"/>
        </w:rPr>
        <w:t xml:space="preserve"> </w:t>
      </w:r>
      <w:r>
        <w:rPr>
          <w:sz w:val="24"/>
        </w:rPr>
        <w:t>ответов).</w:t>
      </w:r>
    </w:p>
    <w:p w:rsidR="00807145" w:rsidRDefault="00807145" w:rsidP="00807145">
      <w:pPr>
        <w:pStyle w:val="a3"/>
        <w:spacing w:before="5"/>
        <w:ind w:left="0"/>
      </w:pPr>
    </w:p>
    <w:p w:rsidR="00807145" w:rsidRDefault="00807145" w:rsidP="00807145">
      <w:pPr>
        <w:pStyle w:val="1"/>
        <w:numPr>
          <w:ilvl w:val="0"/>
          <w:numId w:val="4"/>
        </w:numPr>
        <w:tabs>
          <w:tab w:val="left" w:pos="1338"/>
        </w:tabs>
        <w:ind w:right="223" w:firstLine="708"/>
        <w:jc w:val="both"/>
      </w:pPr>
      <w:r>
        <w:t>Перечень информационных технологий, используемых при осуществлении образовательного процесса по дисциплине, включая перечень программного обеспе- чения и информационных справочных</w:t>
      </w:r>
      <w:r>
        <w:rPr>
          <w:spacing w:val="-1"/>
        </w:rPr>
        <w:t xml:space="preserve"> </w:t>
      </w:r>
      <w:r>
        <w:t>систем</w:t>
      </w:r>
    </w:p>
    <w:p w:rsidR="00807145" w:rsidRDefault="00807145" w:rsidP="00807145">
      <w:pPr>
        <w:pStyle w:val="a3"/>
        <w:ind w:right="227" w:firstLine="707"/>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07145" w:rsidRDefault="00807145" w:rsidP="00807145">
      <w:pPr>
        <w:pStyle w:val="a3"/>
        <w:ind w:firstLine="707"/>
      </w:pPr>
      <w:r>
        <w:t>На практических занятиях студенты представляют компьютерные презентации, подготовленные ими в часы самостоятельной работы.</w:t>
      </w:r>
    </w:p>
    <w:p w:rsidR="00807145" w:rsidRDefault="00807145" w:rsidP="00807145">
      <w:pPr>
        <w:pStyle w:val="a3"/>
        <w:ind w:firstLine="707"/>
      </w:pPr>
      <w:r>
        <w:t>Электронная информационно-образовательная среда Академии, работающая на платформе LMS Moodle, обеспечивает:</w:t>
      </w:r>
    </w:p>
    <w:p w:rsidR="00807145" w:rsidRDefault="00807145" w:rsidP="00807145">
      <w:pPr>
        <w:pStyle w:val="a4"/>
        <w:numPr>
          <w:ilvl w:val="0"/>
          <w:numId w:val="2"/>
        </w:numPr>
        <w:tabs>
          <w:tab w:val="left" w:pos="1678"/>
        </w:tabs>
        <w:ind w:right="221" w:firstLine="708"/>
        <w:jc w:val="both"/>
        <w:rPr>
          <w:sz w:val="24"/>
        </w:rPr>
      </w:pPr>
      <w:r>
        <w:rPr>
          <w:sz w:val="24"/>
        </w:rPr>
        <w:t>доступ к учебным планам, рабочим программам дисциплин (модулей), прак- тик, к изданиям электронных библиотечных систем (ЭБС IPRBooks, ЭБС Юрайт ) и элек- тронным образовательным ресурсам, указанным в рабочих</w:t>
      </w:r>
      <w:r>
        <w:rPr>
          <w:spacing w:val="-4"/>
          <w:sz w:val="24"/>
        </w:rPr>
        <w:t xml:space="preserve"> </w:t>
      </w:r>
      <w:r>
        <w:rPr>
          <w:sz w:val="24"/>
        </w:rPr>
        <w:t>программах;</w:t>
      </w:r>
    </w:p>
    <w:p w:rsidR="00807145" w:rsidRDefault="00807145" w:rsidP="00807145">
      <w:pPr>
        <w:pStyle w:val="a4"/>
        <w:numPr>
          <w:ilvl w:val="0"/>
          <w:numId w:val="2"/>
        </w:numPr>
        <w:tabs>
          <w:tab w:val="left" w:pos="1677"/>
          <w:tab w:val="left" w:pos="1678"/>
        </w:tabs>
        <w:ind w:right="224" w:firstLine="708"/>
        <w:rPr>
          <w:sz w:val="24"/>
        </w:rPr>
      </w:pPr>
      <w:r>
        <w:rPr>
          <w:sz w:val="24"/>
        </w:rPr>
        <w:t xml:space="preserve">фиксацию хода образовательного процесса, результатов промежуточной </w:t>
      </w:r>
      <w:r>
        <w:rPr>
          <w:spacing w:val="2"/>
          <w:sz w:val="24"/>
        </w:rPr>
        <w:t xml:space="preserve">ат- </w:t>
      </w:r>
      <w:r>
        <w:rPr>
          <w:sz w:val="24"/>
        </w:rPr>
        <w:t>тестации и результатов освоения программы</w:t>
      </w:r>
      <w:r>
        <w:rPr>
          <w:spacing w:val="-2"/>
          <w:sz w:val="24"/>
        </w:rPr>
        <w:t xml:space="preserve"> </w:t>
      </w:r>
      <w:r>
        <w:rPr>
          <w:sz w:val="24"/>
        </w:rPr>
        <w:t>бакалавриата;</w:t>
      </w:r>
    </w:p>
    <w:p w:rsidR="00807145" w:rsidRDefault="00807145" w:rsidP="00807145">
      <w:pPr>
        <w:pStyle w:val="a4"/>
        <w:numPr>
          <w:ilvl w:val="0"/>
          <w:numId w:val="2"/>
        </w:numPr>
        <w:tabs>
          <w:tab w:val="left" w:pos="1678"/>
        </w:tabs>
        <w:ind w:right="223" w:firstLine="708"/>
        <w:jc w:val="both"/>
        <w:rPr>
          <w:sz w:val="24"/>
        </w:rPr>
      </w:pPr>
      <w:r>
        <w:rPr>
          <w:sz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 ных образовательных</w:t>
      </w:r>
      <w:r>
        <w:rPr>
          <w:spacing w:val="2"/>
          <w:sz w:val="24"/>
        </w:rPr>
        <w:t xml:space="preserve"> </w:t>
      </w:r>
      <w:r>
        <w:rPr>
          <w:sz w:val="24"/>
        </w:rPr>
        <w:t>технологий;</w:t>
      </w:r>
    </w:p>
    <w:p w:rsidR="00807145" w:rsidRDefault="00807145" w:rsidP="00807145">
      <w:pPr>
        <w:pStyle w:val="a4"/>
        <w:numPr>
          <w:ilvl w:val="0"/>
          <w:numId w:val="2"/>
        </w:numPr>
        <w:tabs>
          <w:tab w:val="left" w:pos="1678"/>
        </w:tabs>
        <w:ind w:right="223" w:firstLine="708"/>
        <w:jc w:val="both"/>
        <w:rPr>
          <w:sz w:val="24"/>
        </w:rPr>
      </w:pPr>
      <w:r>
        <w:rPr>
          <w:sz w:val="24"/>
        </w:rPr>
        <w:t>формирование электронного портфолио обучающегося, в том числе сохра- нение работ обучающегося, рецензий и оценок на эти работы со стороны любых участни- ков образовательного</w:t>
      </w:r>
      <w:r>
        <w:rPr>
          <w:spacing w:val="-1"/>
          <w:sz w:val="24"/>
        </w:rPr>
        <w:t xml:space="preserve"> </w:t>
      </w:r>
      <w:r>
        <w:rPr>
          <w:sz w:val="24"/>
        </w:rPr>
        <w:t>процесса;</w:t>
      </w:r>
    </w:p>
    <w:p w:rsidR="00807145" w:rsidRDefault="00807145" w:rsidP="00807145">
      <w:pPr>
        <w:pStyle w:val="a4"/>
        <w:numPr>
          <w:ilvl w:val="0"/>
          <w:numId w:val="2"/>
        </w:numPr>
        <w:tabs>
          <w:tab w:val="left" w:pos="1677"/>
          <w:tab w:val="left" w:pos="1678"/>
        </w:tabs>
        <w:ind w:right="235" w:firstLine="708"/>
        <w:rPr>
          <w:sz w:val="24"/>
        </w:rPr>
      </w:pPr>
      <w:r>
        <w:rPr>
          <w:sz w:val="24"/>
        </w:rPr>
        <w:t>взаимодействие между участниками образовательного процесса, в том числе синхронное и (или) асинхронное взаимодействие посредством сети</w:t>
      </w:r>
      <w:r>
        <w:rPr>
          <w:spacing w:val="-9"/>
          <w:sz w:val="24"/>
        </w:rPr>
        <w:t xml:space="preserve"> </w:t>
      </w:r>
      <w:r>
        <w:rPr>
          <w:sz w:val="24"/>
        </w:rPr>
        <w:t>«Интернет».</w:t>
      </w:r>
    </w:p>
    <w:p w:rsidR="00807145" w:rsidRDefault="00807145" w:rsidP="00807145">
      <w:pPr>
        <w:pStyle w:val="a3"/>
        <w:ind w:firstLine="707"/>
      </w:pPr>
      <w:r>
        <w:t>При осуществлении образовательного процесса по дисциплине используются сле- дующие информационные технологии:</w:t>
      </w:r>
    </w:p>
    <w:p w:rsidR="00807145" w:rsidRDefault="00807145" w:rsidP="00807145">
      <w:pPr>
        <w:pStyle w:val="a4"/>
        <w:numPr>
          <w:ilvl w:val="0"/>
          <w:numId w:val="2"/>
        </w:numPr>
        <w:tabs>
          <w:tab w:val="left" w:pos="1677"/>
          <w:tab w:val="left" w:pos="1678"/>
        </w:tabs>
        <w:ind w:firstLine="708"/>
        <w:rPr>
          <w:sz w:val="24"/>
        </w:rPr>
      </w:pPr>
      <w:r>
        <w:rPr>
          <w:sz w:val="24"/>
        </w:rPr>
        <w:t>сбор, хранение, систематизация и выдача учебной и научной</w:t>
      </w:r>
      <w:r>
        <w:rPr>
          <w:spacing w:val="-17"/>
          <w:sz w:val="24"/>
        </w:rPr>
        <w:t xml:space="preserve"> </w:t>
      </w:r>
      <w:r>
        <w:rPr>
          <w:sz w:val="24"/>
        </w:rPr>
        <w:t>информации;</w:t>
      </w:r>
    </w:p>
    <w:p w:rsidR="00807145" w:rsidRDefault="00807145" w:rsidP="00807145">
      <w:pPr>
        <w:pStyle w:val="a4"/>
        <w:numPr>
          <w:ilvl w:val="0"/>
          <w:numId w:val="2"/>
        </w:numPr>
        <w:tabs>
          <w:tab w:val="left" w:pos="1677"/>
          <w:tab w:val="left" w:pos="1678"/>
        </w:tabs>
        <w:ind w:firstLine="708"/>
        <w:rPr>
          <w:sz w:val="24"/>
        </w:rPr>
      </w:pPr>
      <w:r>
        <w:rPr>
          <w:sz w:val="24"/>
        </w:rPr>
        <w:t>обработка текстовой, графической и эмпирической</w:t>
      </w:r>
      <w:r>
        <w:rPr>
          <w:spacing w:val="-5"/>
          <w:sz w:val="24"/>
        </w:rPr>
        <w:t xml:space="preserve"> </w:t>
      </w:r>
      <w:r>
        <w:rPr>
          <w:sz w:val="24"/>
        </w:rPr>
        <w:t>информации;</w:t>
      </w:r>
    </w:p>
    <w:p w:rsidR="00807145" w:rsidRDefault="00807145" w:rsidP="00807145">
      <w:pPr>
        <w:pStyle w:val="a4"/>
        <w:numPr>
          <w:ilvl w:val="0"/>
          <w:numId w:val="2"/>
        </w:numPr>
        <w:tabs>
          <w:tab w:val="left" w:pos="1677"/>
          <w:tab w:val="left" w:pos="1678"/>
        </w:tabs>
        <w:ind w:right="225" w:firstLine="708"/>
        <w:rPr>
          <w:sz w:val="24"/>
        </w:rPr>
      </w:pPr>
      <w:r>
        <w:rPr>
          <w:sz w:val="24"/>
        </w:rPr>
        <w:t>подготовка, конструирование и презентация итогов исследовательской и аналитической</w:t>
      </w:r>
      <w:r>
        <w:rPr>
          <w:spacing w:val="-1"/>
          <w:sz w:val="24"/>
        </w:rPr>
        <w:t xml:space="preserve"> </w:t>
      </w:r>
      <w:r>
        <w:rPr>
          <w:sz w:val="24"/>
        </w:rPr>
        <w:t>деятельности;</w:t>
      </w:r>
    </w:p>
    <w:p w:rsidR="00807145" w:rsidRDefault="00807145" w:rsidP="00807145">
      <w:pPr>
        <w:pStyle w:val="a4"/>
        <w:numPr>
          <w:ilvl w:val="0"/>
          <w:numId w:val="2"/>
        </w:numPr>
        <w:tabs>
          <w:tab w:val="left" w:pos="1678"/>
        </w:tabs>
        <w:spacing w:before="66"/>
        <w:ind w:right="234" w:firstLine="708"/>
        <w:jc w:val="both"/>
        <w:rPr>
          <w:sz w:val="24"/>
        </w:rPr>
      </w:pPr>
      <w:r>
        <w:rPr>
          <w:sz w:val="24"/>
        </w:rPr>
        <w:t xml:space="preserve">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w:t>
      </w:r>
      <w:r>
        <w:rPr>
          <w:sz w:val="24"/>
        </w:rPr>
        <w:lastRenderedPageBreak/>
        <w:t>баз</w:t>
      </w:r>
      <w:r>
        <w:rPr>
          <w:spacing w:val="-1"/>
          <w:sz w:val="24"/>
        </w:rPr>
        <w:t xml:space="preserve"> </w:t>
      </w:r>
      <w:r>
        <w:rPr>
          <w:sz w:val="24"/>
        </w:rPr>
        <w:t>данных;</w:t>
      </w:r>
    </w:p>
    <w:p w:rsidR="00807145" w:rsidRDefault="00807145" w:rsidP="00807145">
      <w:pPr>
        <w:pStyle w:val="a4"/>
        <w:numPr>
          <w:ilvl w:val="0"/>
          <w:numId w:val="2"/>
        </w:numPr>
        <w:tabs>
          <w:tab w:val="left" w:pos="1678"/>
        </w:tabs>
        <w:spacing w:before="1"/>
        <w:ind w:right="228" w:firstLine="708"/>
        <w:jc w:val="both"/>
        <w:rPr>
          <w:sz w:val="24"/>
        </w:rPr>
      </w:pPr>
      <w:r>
        <w:rPr>
          <w:sz w:val="24"/>
        </w:rPr>
        <w:t>использование электронной почты преподавателями и обучающимися для рассылки информации, переписки и обсуждения учебных</w:t>
      </w:r>
      <w:r>
        <w:rPr>
          <w:spacing w:val="-5"/>
          <w:sz w:val="24"/>
        </w:rPr>
        <w:t xml:space="preserve"> </w:t>
      </w:r>
      <w:r>
        <w:rPr>
          <w:sz w:val="24"/>
        </w:rPr>
        <w:t>вопросов.</w:t>
      </w:r>
    </w:p>
    <w:p w:rsidR="00807145" w:rsidRDefault="00807145" w:rsidP="00807145">
      <w:pPr>
        <w:pStyle w:val="a4"/>
        <w:numPr>
          <w:ilvl w:val="0"/>
          <w:numId w:val="2"/>
        </w:numPr>
        <w:tabs>
          <w:tab w:val="left" w:pos="1677"/>
          <w:tab w:val="left" w:pos="1678"/>
        </w:tabs>
        <w:ind w:firstLine="708"/>
        <w:rPr>
          <w:sz w:val="24"/>
        </w:rPr>
      </w:pPr>
      <w:r>
        <w:rPr>
          <w:sz w:val="24"/>
        </w:rPr>
        <w:t>компьютерное</w:t>
      </w:r>
      <w:r>
        <w:rPr>
          <w:spacing w:val="-2"/>
          <w:sz w:val="24"/>
        </w:rPr>
        <w:t xml:space="preserve"> </w:t>
      </w:r>
      <w:r>
        <w:rPr>
          <w:sz w:val="24"/>
        </w:rPr>
        <w:t>тестирование;</w:t>
      </w:r>
    </w:p>
    <w:p w:rsidR="00807145" w:rsidRDefault="00807145" w:rsidP="00807145">
      <w:pPr>
        <w:pStyle w:val="a4"/>
        <w:numPr>
          <w:ilvl w:val="0"/>
          <w:numId w:val="2"/>
        </w:numPr>
        <w:tabs>
          <w:tab w:val="left" w:pos="1677"/>
          <w:tab w:val="left" w:pos="1678"/>
        </w:tabs>
        <w:ind w:left="970" w:right="3594" w:firstLine="0"/>
        <w:rPr>
          <w:sz w:val="24"/>
        </w:rPr>
      </w:pPr>
      <w:r>
        <w:rPr>
          <w:sz w:val="24"/>
        </w:rPr>
        <w:t>демонстрация мультимедийных материалов. ПЕРЕЧЕНЬ ПРОГРАММНОГО</w:t>
      </w:r>
      <w:r>
        <w:rPr>
          <w:spacing w:val="-10"/>
          <w:sz w:val="24"/>
        </w:rPr>
        <w:t xml:space="preserve"> </w:t>
      </w:r>
      <w:r>
        <w:rPr>
          <w:sz w:val="24"/>
        </w:rPr>
        <w:t>ОБЕСПЕЧЕНИЯ</w:t>
      </w:r>
    </w:p>
    <w:p w:rsidR="00807145" w:rsidRDefault="00807145" w:rsidP="00807145">
      <w:pPr>
        <w:pStyle w:val="a4"/>
        <w:numPr>
          <w:ilvl w:val="0"/>
          <w:numId w:val="2"/>
        </w:numPr>
        <w:tabs>
          <w:tab w:val="left" w:pos="1677"/>
          <w:tab w:val="left" w:pos="1678"/>
        </w:tabs>
        <w:ind w:firstLine="708"/>
        <w:rPr>
          <w:sz w:val="24"/>
        </w:rPr>
      </w:pPr>
      <w:r>
        <w:rPr>
          <w:sz w:val="24"/>
        </w:rPr>
        <w:t>Microsoft Windows 10 Professional</w:t>
      </w:r>
    </w:p>
    <w:p w:rsidR="00807145" w:rsidRDefault="00807145" w:rsidP="00807145">
      <w:pPr>
        <w:pStyle w:val="a4"/>
        <w:numPr>
          <w:ilvl w:val="0"/>
          <w:numId w:val="2"/>
        </w:numPr>
        <w:tabs>
          <w:tab w:val="left" w:pos="1677"/>
          <w:tab w:val="left" w:pos="1678"/>
        </w:tabs>
        <w:ind w:firstLine="708"/>
        <w:rPr>
          <w:sz w:val="24"/>
        </w:rPr>
      </w:pPr>
      <w:r>
        <w:rPr>
          <w:sz w:val="24"/>
        </w:rPr>
        <w:t>Microsoft Windows XP Professional</w:t>
      </w:r>
      <w:r>
        <w:rPr>
          <w:spacing w:val="-1"/>
          <w:sz w:val="24"/>
        </w:rPr>
        <w:t xml:space="preserve"> </w:t>
      </w:r>
      <w:r>
        <w:rPr>
          <w:sz w:val="24"/>
        </w:rPr>
        <w:t>SP3</w:t>
      </w:r>
    </w:p>
    <w:p w:rsidR="00807145" w:rsidRDefault="00807145" w:rsidP="00807145">
      <w:pPr>
        <w:pStyle w:val="a4"/>
        <w:numPr>
          <w:ilvl w:val="0"/>
          <w:numId w:val="2"/>
        </w:numPr>
        <w:tabs>
          <w:tab w:val="left" w:pos="1677"/>
          <w:tab w:val="left" w:pos="1678"/>
        </w:tabs>
        <w:ind w:firstLine="708"/>
        <w:rPr>
          <w:sz w:val="24"/>
        </w:rPr>
      </w:pPr>
      <w:r>
        <w:rPr>
          <w:sz w:val="24"/>
        </w:rPr>
        <w:t>Microsoft Office Professional 2007</w:t>
      </w:r>
      <w:r>
        <w:rPr>
          <w:spacing w:val="-2"/>
          <w:sz w:val="24"/>
        </w:rPr>
        <w:t xml:space="preserve"> </w:t>
      </w:r>
      <w:r>
        <w:rPr>
          <w:sz w:val="24"/>
        </w:rPr>
        <w:t>Russian</w:t>
      </w:r>
    </w:p>
    <w:p w:rsidR="00807145" w:rsidRDefault="00807145" w:rsidP="00807145">
      <w:pPr>
        <w:pStyle w:val="a4"/>
        <w:numPr>
          <w:ilvl w:val="0"/>
          <w:numId w:val="2"/>
        </w:numPr>
        <w:tabs>
          <w:tab w:val="left" w:pos="1678"/>
        </w:tabs>
        <w:ind w:right="230" w:firstLine="708"/>
        <w:jc w:val="both"/>
        <w:rPr>
          <w:sz w:val="24"/>
        </w:rPr>
      </w:pPr>
      <w:r>
        <w:rPr>
          <w:sz w:val="24"/>
        </w:rPr>
        <w:t>Cвободно распространяемый офисный пакет с открытым исходным кодом LibreOffice 6.0.3.2</w:t>
      </w:r>
      <w:r>
        <w:rPr>
          <w:spacing w:val="-2"/>
          <w:sz w:val="24"/>
        </w:rPr>
        <w:t xml:space="preserve"> </w:t>
      </w:r>
      <w:r>
        <w:rPr>
          <w:sz w:val="24"/>
        </w:rPr>
        <w:t>Stable</w:t>
      </w:r>
    </w:p>
    <w:p w:rsidR="00807145" w:rsidRDefault="00807145" w:rsidP="00807145">
      <w:pPr>
        <w:pStyle w:val="a4"/>
        <w:numPr>
          <w:ilvl w:val="0"/>
          <w:numId w:val="2"/>
        </w:numPr>
        <w:tabs>
          <w:tab w:val="left" w:pos="1677"/>
          <w:tab w:val="left" w:pos="1678"/>
        </w:tabs>
        <w:ind w:firstLine="708"/>
        <w:rPr>
          <w:sz w:val="24"/>
        </w:rPr>
      </w:pPr>
      <w:r>
        <w:rPr>
          <w:sz w:val="24"/>
        </w:rPr>
        <w:t>Антивирус</w:t>
      </w:r>
      <w:r>
        <w:rPr>
          <w:spacing w:val="-2"/>
          <w:sz w:val="24"/>
        </w:rPr>
        <w:t xml:space="preserve"> </w:t>
      </w:r>
      <w:r>
        <w:rPr>
          <w:sz w:val="24"/>
        </w:rPr>
        <w:t>Касперского</w:t>
      </w:r>
    </w:p>
    <w:p w:rsidR="00BF35D3" w:rsidRDefault="00807145" w:rsidP="00B02806">
      <w:pPr>
        <w:tabs>
          <w:tab w:val="left" w:pos="993"/>
        </w:tabs>
        <w:ind w:left="720"/>
        <w:jc w:val="center"/>
        <w:rPr>
          <w:sz w:val="24"/>
        </w:rPr>
      </w:pPr>
      <w:r>
        <w:rPr>
          <w:sz w:val="24"/>
        </w:rPr>
        <w:t xml:space="preserve">Cистема управления курсами LMS Русский Moodle 3KL </w:t>
      </w:r>
    </w:p>
    <w:p w:rsidR="00B02806" w:rsidRDefault="00B02806" w:rsidP="00B0280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02806" w:rsidRDefault="00B02806" w:rsidP="00B02806">
      <w:pPr>
        <w:pStyle w:val="a4"/>
        <w:widowControl/>
        <w:numPr>
          <w:ilvl w:val="0"/>
          <w:numId w:val="16"/>
        </w:numPr>
        <w:autoSpaceDE/>
        <w:autoSpaceDN/>
        <w:contextualSpacing/>
        <w:rPr>
          <w:color w:val="000000"/>
          <w:sz w:val="24"/>
          <w:szCs w:val="24"/>
        </w:rPr>
      </w:pPr>
      <w:r>
        <w:rPr>
          <w:color w:val="000000"/>
          <w:sz w:val="24"/>
          <w:szCs w:val="24"/>
        </w:rPr>
        <w:t xml:space="preserve">Справочная правовая система «Консультант Плюс» - </w:t>
      </w:r>
      <w:r>
        <w:rPr>
          <w:sz w:val="24"/>
          <w:szCs w:val="24"/>
        </w:rPr>
        <w:t xml:space="preserve">Режим доступа: </w:t>
      </w:r>
      <w:hyperlink r:id="rId23" w:history="1">
        <w:r w:rsidR="009E53F0">
          <w:rPr>
            <w:rStyle w:val="aa"/>
            <w:sz w:val="24"/>
            <w:szCs w:val="24"/>
          </w:rPr>
          <w:t>http://www.consultant.ru/edu/student/study/</w:t>
        </w:r>
      </w:hyperlink>
    </w:p>
    <w:p w:rsidR="00B02806" w:rsidRDefault="00B02806" w:rsidP="00B02806">
      <w:pPr>
        <w:pStyle w:val="a4"/>
        <w:widowControl/>
        <w:numPr>
          <w:ilvl w:val="0"/>
          <w:numId w:val="16"/>
        </w:numPr>
        <w:autoSpaceDE/>
        <w:autoSpaceDN/>
        <w:contextualSpacing/>
        <w:rPr>
          <w:color w:val="000000"/>
          <w:sz w:val="24"/>
          <w:szCs w:val="24"/>
        </w:rPr>
      </w:pPr>
      <w:r>
        <w:rPr>
          <w:color w:val="000000"/>
          <w:sz w:val="24"/>
          <w:szCs w:val="24"/>
        </w:rPr>
        <w:t xml:space="preserve">Справочная правовая система «Гарант» - </w:t>
      </w:r>
      <w:r>
        <w:rPr>
          <w:sz w:val="24"/>
          <w:szCs w:val="24"/>
        </w:rPr>
        <w:t xml:space="preserve">Режим доступа: </w:t>
      </w:r>
      <w:hyperlink r:id="rId24" w:history="1">
        <w:r w:rsidR="009E53F0">
          <w:rPr>
            <w:rStyle w:val="aa"/>
            <w:sz w:val="24"/>
            <w:szCs w:val="24"/>
          </w:rPr>
          <w:t>http://edu.garant.ru/omga/</w:t>
        </w:r>
      </w:hyperlink>
    </w:p>
    <w:p w:rsidR="00B02806" w:rsidRDefault="00B02806" w:rsidP="00B02806">
      <w:pPr>
        <w:pStyle w:val="a4"/>
        <w:widowControl/>
        <w:numPr>
          <w:ilvl w:val="0"/>
          <w:numId w:val="16"/>
        </w:numPr>
        <w:autoSpaceDE/>
        <w:autoSpaceDN/>
        <w:contextualSpacing/>
        <w:jc w:val="both"/>
        <w:rPr>
          <w:color w:val="000000"/>
          <w:sz w:val="24"/>
          <w:szCs w:val="24"/>
        </w:rPr>
      </w:pPr>
      <w:r>
        <w:rPr>
          <w:color w:val="000000"/>
          <w:sz w:val="24"/>
          <w:szCs w:val="24"/>
        </w:rPr>
        <w:t xml:space="preserve">Официальный интернет-портал правовой информации </w:t>
      </w:r>
      <w:hyperlink r:id="rId25" w:history="1">
        <w:r w:rsidR="009E53F0">
          <w:rPr>
            <w:rStyle w:val="aa"/>
            <w:sz w:val="24"/>
            <w:szCs w:val="24"/>
          </w:rPr>
          <w:t>http://pravo.gov.ru.....</w:t>
        </w:r>
      </w:hyperlink>
      <w:r>
        <w:rPr>
          <w:color w:val="000000"/>
          <w:sz w:val="24"/>
          <w:szCs w:val="24"/>
        </w:rPr>
        <w:t>.</w:t>
      </w:r>
    </w:p>
    <w:p w:rsidR="00B02806" w:rsidRDefault="00B02806" w:rsidP="00B02806">
      <w:pPr>
        <w:pStyle w:val="a4"/>
        <w:widowControl/>
        <w:numPr>
          <w:ilvl w:val="0"/>
          <w:numId w:val="16"/>
        </w:numPr>
        <w:autoSpaceDE/>
        <w:autoSpaceDN/>
        <w:contextualSpacing/>
        <w:jc w:val="both"/>
        <w:rPr>
          <w:color w:val="000000"/>
          <w:sz w:val="24"/>
          <w:szCs w:val="24"/>
        </w:rPr>
      </w:pPr>
      <w:r>
        <w:rPr>
          <w:color w:val="000000"/>
          <w:sz w:val="24"/>
          <w:szCs w:val="24"/>
        </w:rPr>
        <w:t>Портал Федеральных государственных образовательных стандартов высшего</w:t>
      </w:r>
      <w:r>
        <w:rPr>
          <w:color w:val="000000"/>
          <w:sz w:val="24"/>
          <w:szCs w:val="24"/>
        </w:rPr>
        <w:br/>
        <w:t xml:space="preserve">образования </w:t>
      </w:r>
      <w:hyperlink r:id="rId26" w:history="1">
        <w:r w:rsidR="009E53F0">
          <w:rPr>
            <w:rStyle w:val="aa"/>
            <w:sz w:val="24"/>
            <w:szCs w:val="24"/>
          </w:rPr>
          <w:t>http://fgosvo.ru.....</w:t>
        </w:r>
      </w:hyperlink>
      <w:r>
        <w:rPr>
          <w:color w:val="000000"/>
          <w:sz w:val="24"/>
          <w:szCs w:val="24"/>
        </w:rPr>
        <w:t>.</w:t>
      </w:r>
    </w:p>
    <w:p w:rsidR="00B02806" w:rsidRDefault="00B02806" w:rsidP="00B02806">
      <w:pPr>
        <w:pStyle w:val="a4"/>
        <w:widowControl/>
        <w:numPr>
          <w:ilvl w:val="0"/>
          <w:numId w:val="16"/>
        </w:numPr>
        <w:autoSpaceDE/>
        <w:autoSpaceDN/>
        <w:contextualSpacing/>
        <w:jc w:val="both"/>
        <w:rPr>
          <w:color w:val="000000"/>
          <w:sz w:val="24"/>
          <w:szCs w:val="24"/>
        </w:rPr>
      </w:pPr>
      <w:r>
        <w:rPr>
          <w:color w:val="000000"/>
          <w:sz w:val="24"/>
          <w:szCs w:val="24"/>
        </w:rPr>
        <w:t xml:space="preserve">Портал «Информационно-коммуникационные технологии в образовании» </w:t>
      </w:r>
      <w:hyperlink r:id="rId27" w:history="1">
        <w:r w:rsidR="009E53F0">
          <w:rPr>
            <w:rStyle w:val="aa"/>
            <w:sz w:val="24"/>
            <w:szCs w:val="24"/>
          </w:rPr>
          <w:t>http://www.ict.edu.ru.....</w:t>
        </w:r>
      </w:hyperlink>
      <w:r>
        <w:rPr>
          <w:color w:val="000000"/>
          <w:sz w:val="24"/>
          <w:szCs w:val="24"/>
        </w:rPr>
        <w:t>.</w:t>
      </w:r>
    </w:p>
    <w:p w:rsidR="00B02806" w:rsidRDefault="00B02806" w:rsidP="00B02806">
      <w:pPr>
        <w:pStyle w:val="a4"/>
        <w:widowControl/>
        <w:numPr>
          <w:ilvl w:val="0"/>
          <w:numId w:val="16"/>
        </w:numPr>
        <w:autoSpaceDE/>
        <w:autoSpaceDN/>
        <w:contextualSpacing/>
        <w:jc w:val="both"/>
        <w:rPr>
          <w:sz w:val="24"/>
          <w:szCs w:val="24"/>
          <w:lang w:eastAsia="en-US"/>
        </w:rPr>
      </w:pPr>
      <w:r>
        <w:rPr>
          <w:color w:val="000000"/>
          <w:sz w:val="24"/>
        </w:rPr>
        <w:t xml:space="preserve">Педагогическая библиотека </w:t>
      </w:r>
      <w:hyperlink r:id="rId28" w:history="1">
        <w:r w:rsidR="009E53F0">
          <w:rPr>
            <w:rStyle w:val="aa"/>
            <w:sz w:val="24"/>
          </w:rPr>
          <w:t>http://www.gumer.info/bibliotek_Buks/Pedagog/index.php</w:t>
        </w:r>
      </w:hyperlink>
    </w:p>
    <w:p w:rsidR="00B02806" w:rsidRDefault="00B02806" w:rsidP="00B02806">
      <w:pPr>
        <w:ind w:firstLine="709"/>
        <w:jc w:val="both"/>
        <w:rPr>
          <w:b/>
          <w:sz w:val="24"/>
          <w:szCs w:val="24"/>
        </w:rPr>
      </w:pPr>
    </w:p>
    <w:p w:rsidR="00B02806" w:rsidRDefault="00B02806" w:rsidP="00B0280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02806" w:rsidRDefault="00B02806" w:rsidP="00B02806">
      <w:pPr>
        <w:ind w:firstLine="709"/>
        <w:jc w:val="both"/>
        <w:rPr>
          <w:b/>
          <w:sz w:val="24"/>
          <w:szCs w:val="24"/>
        </w:rPr>
      </w:pPr>
    </w:p>
    <w:p w:rsidR="00B02806" w:rsidRDefault="00B02806" w:rsidP="00B0280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2806" w:rsidRDefault="00B02806" w:rsidP="00B0280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2806" w:rsidRDefault="00B02806" w:rsidP="00B0280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2806" w:rsidRDefault="00B02806" w:rsidP="00B0280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w:t>
      </w:r>
      <w:r>
        <w:rPr>
          <w:sz w:val="24"/>
          <w:szCs w:val="24"/>
        </w:rPr>
        <w:lastRenderedPageBreak/>
        <w:t xml:space="preserve">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02806" w:rsidRDefault="00B02806" w:rsidP="00B0280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3ABD">
          <w:rPr>
            <w:rStyle w:val="aa"/>
            <w:sz w:val="24"/>
            <w:szCs w:val="24"/>
          </w:rPr>
          <w:t>www.biblio-online.ru</w:t>
        </w:r>
      </w:hyperlink>
      <w:r>
        <w:rPr>
          <w:sz w:val="24"/>
          <w:szCs w:val="24"/>
        </w:rPr>
        <w:t xml:space="preserve">., 1С:Предпр.8.Комплект для обучения в высших и средних учебных заведениях, Moodle. </w:t>
      </w:r>
    </w:p>
    <w:p w:rsidR="00B02806" w:rsidRDefault="00B02806" w:rsidP="00B0280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02806" w:rsidRDefault="00B02806" w:rsidP="00B0280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3ABD">
          <w:rPr>
            <w:rStyle w:val="aa"/>
            <w:sz w:val="24"/>
            <w:szCs w:val="24"/>
          </w:rPr>
          <w:t>www.biblio-online.ru</w:t>
        </w:r>
      </w:hyperlink>
      <w:r>
        <w:rPr>
          <w:sz w:val="24"/>
          <w:szCs w:val="24"/>
        </w:rPr>
        <w:t xml:space="preserve"> </w:t>
      </w:r>
    </w:p>
    <w:p w:rsidR="00B02806" w:rsidRDefault="00B02806" w:rsidP="00B0280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02806" w:rsidRDefault="00B02806" w:rsidP="00B02806">
      <w:pPr>
        <w:widowControl/>
        <w:autoSpaceDE/>
        <w:ind w:firstLine="709"/>
        <w:jc w:val="both"/>
        <w:rPr>
          <w:color w:val="000000"/>
          <w:sz w:val="24"/>
          <w:szCs w:val="24"/>
        </w:rPr>
      </w:pPr>
    </w:p>
    <w:p w:rsidR="00D34C45" w:rsidRPr="00807145" w:rsidRDefault="00D34C45" w:rsidP="00E56604">
      <w:pPr>
        <w:pStyle w:val="a4"/>
        <w:tabs>
          <w:tab w:val="left" w:pos="1677"/>
          <w:tab w:val="left" w:pos="1678"/>
        </w:tabs>
        <w:ind w:left="970" w:right="2317" w:firstLine="0"/>
        <w:rPr>
          <w:sz w:val="18"/>
          <w:szCs w:val="18"/>
        </w:rPr>
      </w:pPr>
    </w:p>
    <w:sectPr w:rsidR="00D34C45" w:rsidRPr="00807145" w:rsidSect="00E20BA0">
      <w:pgSz w:w="11910" w:h="16840"/>
      <w:pgMar w:top="1120" w:right="62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A7A"/>
    <w:multiLevelType w:val="hybridMultilevel"/>
    <w:tmpl w:val="1548EE90"/>
    <w:lvl w:ilvl="0" w:tplc="A0C65626">
      <w:numFmt w:val="bullet"/>
      <w:lvlText w:val="–"/>
      <w:lvlJc w:val="left"/>
      <w:pPr>
        <w:ind w:left="262" w:hanging="708"/>
      </w:pPr>
      <w:rPr>
        <w:rFonts w:ascii="Times New Roman" w:eastAsia="Times New Roman" w:hAnsi="Times New Roman" w:cs="Times New Roman" w:hint="default"/>
        <w:spacing w:val="-5"/>
        <w:w w:val="100"/>
        <w:sz w:val="24"/>
        <w:szCs w:val="24"/>
        <w:lang w:val="ru-RU" w:eastAsia="ru-RU" w:bidi="ru-RU"/>
      </w:rPr>
    </w:lvl>
    <w:lvl w:ilvl="1" w:tplc="62DE3744">
      <w:numFmt w:val="bullet"/>
      <w:lvlText w:val="•"/>
      <w:lvlJc w:val="left"/>
      <w:pPr>
        <w:ind w:left="1218" w:hanging="708"/>
      </w:pPr>
      <w:rPr>
        <w:rFonts w:hint="default"/>
        <w:lang w:val="ru-RU" w:eastAsia="ru-RU" w:bidi="ru-RU"/>
      </w:rPr>
    </w:lvl>
    <w:lvl w:ilvl="2" w:tplc="89B0A928">
      <w:numFmt w:val="bullet"/>
      <w:lvlText w:val="•"/>
      <w:lvlJc w:val="left"/>
      <w:pPr>
        <w:ind w:left="2177" w:hanging="708"/>
      </w:pPr>
      <w:rPr>
        <w:rFonts w:hint="default"/>
        <w:lang w:val="ru-RU" w:eastAsia="ru-RU" w:bidi="ru-RU"/>
      </w:rPr>
    </w:lvl>
    <w:lvl w:ilvl="3" w:tplc="E8383832">
      <w:numFmt w:val="bullet"/>
      <w:lvlText w:val="•"/>
      <w:lvlJc w:val="left"/>
      <w:pPr>
        <w:ind w:left="3135" w:hanging="708"/>
      </w:pPr>
      <w:rPr>
        <w:rFonts w:hint="default"/>
        <w:lang w:val="ru-RU" w:eastAsia="ru-RU" w:bidi="ru-RU"/>
      </w:rPr>
    </w:lvl>
    <w:lvl w:ilvl="4" w:tplc="5AAA8DF6">
      <w:numFmt w:val="bullet"/>
      <w:lvlText w:val="•"/>
      <w:lvlJc w:val="left"/>
      <w:pPr>
        <w:ind w:left="4094" w:hanging="708"/>
      </w:pPr>
      <w:rPr>
        <w:rFonts w:hint="default"/>
        <w:lang w:val="ru-RU" w:eastAsia="ru-RU" w:bidi="ru-RU"/>
      </w:rPr>
    </w:lvl>
    <w:lvl w:ilvl="5" w:tplc="99C6C424">
      <w:numFmt w:val="bullet"/>
      <w:lvlText w:val="•"/>
      <w:lvlJc w:val="left"/>
      <w:pPr>
        <w:ind w:left="5053" w:hanging="708"/>
      </w:pPr>
      <w:rPr>
        <w:rFonts w:hint="default"/>
        <w:lang w:val="ru-RU" w:eastAsia="ru-RU" w:bidi="ru-RU"/>
      </w:rPr>
    </w:lvl>
    <w:lvl w:ilvl="6" w:tplc="4E1CD5F4">
      <w:numFmt w:val="bullet"/>
      <w:lvlText w:val="•"/>
      <w:lvlJc w:val="left"/>
      <w:pPr>
        <w:ind w:left="6011" w:hanging="708"/>
      </w:pPr>
      <w:rPr>
        <w:rFonts w:hint="default"/>
        <w:lang w:val="ru-RU" w:eastAsia="ru-RU" w:bidi="ru-RU"/>
      </w:rPr>
    </w:lvl>
    <w:lvl w:ilvl="7" w:tplc="7AEAEF68">
      <w:numFmt w:val="bullet"/>
      <w:lvlText w:val="•"/>
      <w:lvlJc w:val="left"/>
      <w:pPr>
        <w:ind w:left="6970" w:hanging="708"/>
      </w:pPr>
      <w:rPr>
        <w:rFonts w:hint="default"/>
        <w:lang w:val="ru-RU" w:eastAsia="ru-RU" w:bidi="ru-RU"/>
      </w:rPr>
    </w:lvl>
    <w:lvl w:ilvl="8" w:tplc="23445A74">
      <w:numFmt w:val="bullet"/>
      <w:lvlText w:val="•"/>
      <w:lvlJc w:val="left"/>
      <w:pPr>
        <w:ind w:left="7929" w:hanging="708"/>
      </w:pPr>
      <w:rPr>
        <w:rFonts w:hint="default"/>
        <w:lang w:val="ru-RU" w:eastAsia="ru-RU" w:bidi="ru-RU"/>
      </w:rPr>
    </w:lvl>
  </w:abstractNum>
  <w:abstractNum w:abstractNumId="1" w15:restartNumberingAfterBreak="0">
    <w:nsid w:val="0C997417"/>
    <w:multiLevelType w:val="hybridMultilevel"/>
    <w:tmpl w:val="4EDC9E74"/>
    <w:lvl w:ilvl="0" w:tplc="6052A232">
      <w:start w:val="1"/>
      <w:numFmt w:val="decimal"/>
      <w:lvlText w:val="%1."/>
      <w:lvlJc w:val="left"/>
      <w:pPr>
        <w:ind w:left="262" w:hanging="276"/>
        <w:jc w:val="left"/>
      </w:pPr>
      <w:rPr>
        <w:rFonts w:ascii="Times New Roman" w:eastAsia="Times New Roman" w:hAnsi="Times New Roman" w:cs="Times New Roman" w:hint="default"/>
        <w:spacing w:val="-25"/>
        <w:w w:val="99"/>
        <w:sz w:val="24"/>
        <w:szCs w:val="24"/>
        <w:lang w:val="ru-RU" w:eastAsia="ru-RU" w:bidi="ru-RU"/>
      </w:rPr>
    </w:lvl>
    <w:lvl w:ilvl="1" w:tplc="E2BA9E2E">
      <w:numFmt w:val="bullet"/>
      <w:lvlText w:val="•"/>
      <w:lvlJc w:val="left"/>
      <w:pPr>
        <w:ind w:left="1218" w:hanging="276"/>
      </w:pPr>
      <w:rPr>
        <w:rFonts w:hint="default"/>
        <w:lang w:val="ru-RU" w:eastAsia="ru-RU" w:bidi="ru-RU"/>
      </w:rPr>
    </w:lvl>
    <w:lvl w:ilvl="2" w:tplc="E1F87B14">
      <w:numFmt w:val="bullet"/>
      <w:lvlText w:val="•"/>
      <w:lvlJc w:val="left"/>
      <w:pPr>
        <w:ind w:left="2177" w:hanging="276"/>
      </w:pPr>
      <w:rPr>
        <w:rFonts w:hint="default"/>
        <w:lang w:val="ru-RU" w:eastAsia="ru-RU" w:bidi="ru-RU"/>
      </w:rPr>
    </w:lvl>
    <w:lvl w:ilvl="3" w:tplc="0C80EAC8">
      <w:numFmt w:val="bullet"/>
      <w:lvlText w:val="•"/>
      <w:lvlJc w:val="left"/>
      <w:pPr>
        <w:ind w:left="3135" w:hanging="276"/>
      </w:pPr>
      <w:rPr>
        <w:rFonts w:hint="default"/>
        <w:lang w:val="ru-RU" w:eastAsia="ru-RU" w:bidi="ru-RU"/>
      </w:rPr>
    </w:lvl>
    <w:lvl w:ilvl="4" w:tplc="8ECE1BFA">
      <w:numFmt w:val="bullet"/>
      <w:lvlText w:val="•"/>
      <w:lvlJc w:val="left"/>
      <w:pPr>
        <w:ind w:left="4094" w:hanging="276"/>
      </w:pPr>
      <w:rPr>
        <w:rFonts w:hint="default"/>
        <w:lang w:val="ru-RU" w:eastAsia="ru-RU" w:bidi="ru-RU"/>
      </w:rPr>
    </w:lvl>
    <w:lvl w:ilvl="5" w:tplc="9210EDE8">
      <w:numFmt w:val="bullet"/>
      <w:lvlText w:val="•"/>
      <w:lvlJc w:val="left"/>
      <w:pPr>
        <w:ind w:left="5053" w:hanging="276"/>
      </w:pPr>
      <w:rPr>
        <w:rFonts w:hint="default"/>
        <w:lang w:val="ru-RU" w:eastAsia="ru-RU" w:bidi="ru-RU"/>
      </w:rPr>
    </w:lvl>
    <w:lvl w:ilvl="6" w:tplc="7E981BDE">
      <w:numFmt w:val="bullet"/>
      <w:lvlText w:val="•"/>
      <w:lvlJc w:val="left"/>
      <w:pPr>
        <w:ind w:left="6011" w:hanging="276"/>
      </w:pPr>
      <w:rPr>
        <w:rFonts w:hint="default"/>
        <w:lang w:val="ru-RU" w:eastAsia="ru-RU" w:bidi="ru-RU"/>
      </w:rPr>
    </w:lvl>
    <w:lvl w:ilvl="7" w:tplc="696A87FE">
      <w:numFmt w:val="bullet"/>
      <w:lvlText w:val="•"/>
      <w:lvlJc w:val="left"/>
      <w:pPr>
        <w:ind w:left="6970" w:hanging="276"/>
      </w:pPr>
      <w:rPr>
        <w:rFonts w:hint="default"/>
        <w:lang w:val="ru-RU" w:eastAsia="ru-RU" w:bidi="ru-RU"/>
      </w:rPr>
    </w:lvl>
    <w:lvl w:ilvl="8" w:tplc="7FD44D68">
      <w:numFmt w:val="bullet"/>
      <w:lvlText w:val="•"/>
      <w:lvlJc w:val="left"/>
      <w:pPr>
        <w:ind w:left="7929" w:hanging="276"/>
      </w:pPr>
      <w:rPr>
        <w:rFonts w:hint="default"/>
        <w:lang w:val="ru-RU" w:eastAsia="ru-RU" w:bidi="ru-RU"/>
      </w:rPr>
    </w:lvl>
  </w:abstractNum>
  <w:abstractNum w:abstractNumId="2" w15:restartNumberingAfterBreak="0">
    <w:nsid w:val="1B3F6C92"/>
    <w:multiLevelType w:val="hybridMultilevel"/>
    <w:tmpl w:val="B98EFB20"/>
    <w:lvl w:ilvl="0" w:tplc="B20861AC">
      <w:numFmt w:val="bullet"/>
      <w:lvlText w:val=""/>
      <w:lvlJc w:val="left"/>
      <w:pPr>
        <w:ind w:left="107" w:hanging="917"/>
      </w:pPr>
      <w:rPr>
        <w:rFonts w:ascii="Symbol" w:eastAsia="Symbol" w:hAnsi="Symbol" w:cs="Symbol" w:hint="default"/>
        <w:w w:val="100"/>
        <w:sz w:val="24"/>
        <w:szCs w:val="24"/>
        <w:lang w:val="ru-RU" w:eastAsia="ru-RU" w:bidi="ru-RU"/>
      </w:rPr>
    </w:lvl>
    <w:lvl w:ilvl="1" w:tplc="9AFE7B7C">
      <w:numFmt w:val="bullet"/>
      <w:lvlText w:val="•"/>
      <w:lvlJc w:val="left"/>
      <w:pPr>
        <w:ind w:left="581" w:hanging="917"/>
      </w:pPr>
      <w:rPr>
        <w:rFonts w:hint="default"/>
        <w:lang w:val="ru-RU" w:eastAsia="ru-RU" w:bidi="ru-RU"/>
      </w:rPr>
    </w:lvl>
    <w:lvl w:ilvl="2" w:tplc="A1EE90D2">
      <w:numFmt w:val="bullet"/>
      <w:lvlText w:val="•"/>
      <w:lvlJc w:val="left"/>
      <w:pPr>
        <w:ind w:left="1063" w:hanging="917"/>
      </w:pPr>
      <w:rPr>
        <w:rFonts w:hint="default"/>
        <w:lang w:val="ru-RU" w:eastAsia="ru-RU" w:bidi="ru-RU"/>
      </w:rPr>
    </w:lvl>
    <w:lvl w:ilvl="3" w:tplc="29DC3026">
      <w:numFmt w:val="bullet"/>
      <w:lvlText w:val="•"/>
      <w:lvlJc w:val="left"/>
      <w:pPr>
        <w:ind w:left="1545" w:hanging="917"/>
      </w:pPr>
      <w:rPr>
        <w:rFonts w:hint="default"/>
        <w:lang w:val="ru-RU" w:eastAsia="ru-RU" w:bidi="ru-RU"/>
      </w:rPr>
    </w:lvl>
    <w:lvl w:ilvl="4" w:tplc="AFB89F36">
      <w:numFmt w:val="bullet"/>
      <w:lvlText w:val="•"/>
      <w:lvlJc w:val="left"/>
      <w:pPr>
        <w:ind w:left="2027" w:hanging="917"/>
      </w:pPr>
      <w:rPr>
        <w:rFonts w:hint="default"/>
        <w:lang w:val="ru-RU" w:eastAsia="ru-RU" w:bidi="ru-RU"/>
      </w:rPr>
    </w:lvl>
    <w:lvl w:ilvl="5" w:tplc="73784AEA">
      <w:numFmt w:val="bullet"/>
      <w:lvlText w:val="•"/>
      <w:lvlJc w:val="left"/>
      <w:pPr>
        <w:ind w:left="2509" w:hanging="917"/>
      </w:pPr>
      <w:rPr>
        <w:rFonts w:hint="default"/>
        <w:lang w:val="ru-RU" w:eastAsia="ru-RU" w:bidi="ru-RU"/>
      </w:rPr>
    </w:lvl>
    <w:lvl w:ilvl="6" w:tplc="40B26C38">
      <w:numFmt w:val="bullet"/>
      <w:lvlText w:val="•"/>
      <w:lvlJc w:val="left"/>
      <w:pPr>
        <w:ind w:left="2990" w:hanging="917"/>
      </w:pPr>
      <w:rPr>
        <w:rFonts w:hint="default"/>
        <w:lang w:val="ru-RU" w:eastAsia="ru-RU" w:bidi="ru-RU"/>
      </w:rPr>
    </w:lvl>
    <w:lvl w:ilvl="7" w:tplc="276CDBC2">
      <w:numFmt w:val="bullet"/>
      <w:lvlText w:val="•"/>
      <w:lvlJc w:val="left"/>
      <w:pPr>
        <w:ind w:left="3472" w:hanging="917"/>
      </w:pPr>
      <w:rPr>
        <w:rFonts w:hint="default"/>
        <w:lang w:val="ru-RU" w:eastAsia="ru-RU" w:bidi="ru-RU"/>
      </w:rPr>
    </w:lvl>
    <w:lvl w:ilvl="8" w:tplc="524CA468">
      <w:numFmt w:val="bullet"/>
      <w:lvlText w:val="•"/>
      <w:lvlJc w:val="left"/>
      <w:pPr>
        <w:ind w:left="3954" w:hanging="917"/>
      </w:pPr>
      <w:rPr>
        <w:rFonts w:hint="default"/>
        <w:lang w:val="ru-RU" w:eastAsia="ru-RU" w:bidi="ru-RU"/>
      </w:rPr>
    </w:lvl>
  </w:abstractNum>
  <w:abstractNum w:abstractNumId="3" w15:restartNumberingAfterBreak="0">
    <w:nsid w:val="1C006DF4"/>
    <w:multiLevelType w:val="hybridMultilevel"/>
    <w:tmpl w:val="D390F82C"/>
    <w:lvl w:ilvl="0" w:tplc="766A5096">
      <w:numFmt w:val="bullet"/>
      <w:lvlText w:val="-"/>
      <w:lvlJc w:val="left"/>
      <w:pPr>
        <w:ind w:left="262" w:hanging="152"/>
      </w:pPr>
      <w:rPr>
        <w:rFonts w:ascii="Times New Roman" w:eastAsia="Times New Roman" w:hAnsi="Times New Roman" w:cs="Times New Roman" w:hint="default"/>
        <w:w w:val="99"/>
        <w:sz w:val="24"/>
        <w:szCs w:val="24"/>
        <w:lang w:val="ru-RU" w:eastAsia="ru-RU" w:bidi="ru-RU"/>
      </w:rPr>
    </w:lvl>
    <w:lvl w:ilvl="1" w:tplc="F484FACA">
      <w:numFmt w:val="bullet"/>
      <w:lvlText w:val="•"/>
      <w:lvlJc w:val="left"/>
      <w:pPr>
        <w:ind w:left="1218" w:hanging="152"/>
      </w:pPr>
      <w:rPr>
        <w:rFonts w:hint="default"/>
        <w:lang w:val="ru-RU" w:eastAsia="ru-RU" w:bidi="ru-RU"/>
      </w:rPr>
    </w:lvl>
    <w:lvl w:ilvl="2" w:tplc="AF6EA92C">
      <w:numFmt w:val="bullet"/>
      <w:lvlText w:val="•"/>
      <w:lvlJc w:val="left"/>
      <w:pPr>
        <w:ind w:left="2177" w:hanging="152"/>
      </w:pPr>
      <w:rPr>
        <w:rFonts w:hint="default"/>
        <w:lang w:val="ru-RU" w:eastAsia="ru-RU" w:bidi="ru-RU"/>
      </w:rPr>
    </w:lvl>
    <w:lvl w:ilvl="3" w:tplc="710EADDE">
      <w:numFmt w:val="bullet"/>
      <w:lvlText w:val="•"/>
      <w:lvlJc w:val="left"/>
      <w:pPr>
        <w:ind w:left="3135" w:hanging="152"/>
      </w:pPr>
      <w:rPr>
        <w:rFonts w:hint="default"/>
        <w:lang w:val="ru-RU" w:eastAsia="ru-RU" w:bidi="ru-RU"/>
      </w:rPr>
    </w:lvl>
    <w:lvl w:ilvl="4" w:tplc="CB144C64">
      <w:numFmt w:val="bullet"/>
      <w:lvlText w:val="•"/>
      <w:lvlJc w:val="left"/>
      <w:pPr>
        <w:ind w:left="4094" w:hanging="152"/>
      </w:pPr>
      <w:rPr>
        <w:rFonts w:hint="default"/>
        <w:lang w:val="ru-RU" w:eastAsia="ru-RU" w:bidi="ru-RU"/>
      </w:rPr>
    </w:lvl>
    <w:lvl w:ilvl="5" w:tplc="13E0D5B4">
      <w:numFmt w:val="bullet"/>
      <w:lvlText w:val="•"/>
      <w:lvlJc w:val="left"/>
      <w:pPr>
        <w:ind w:left="5053" w:hanging="152"/>
      </w:pPr>
      <w:rPr>
        <w:rFonts w:hint="default"/>
        <w:lang w:val="ru-RU" w:eastAsia="ru-RU" w:bidi="ru-RU"/>
      </w:rPr>
    </w:lvl>
    <w:lvl w:ilvl="6" w:tplc="EF14693A">
      <w:numFmt w:val="bullet"/>
      <w:lvlText w:val="•"/>
      <w:lvlJc w:val="left"/>
      <w:pPr>
        <w:ind w:left="6011" w:hanging="152"/>
      </w:pPr>
      <w:rPr>
        <w:rFonts w:hint="default"/>
        <w:lang w:val="ru-RU" w:eastAsia="ru-RU" w:bidi="ru-RU"/>
      </w:rPr>
    </w:lvl>
    <w:lvl w:ilvl="7" w:tplc="2D7C487E">
      <w:numFmt w:val="bullet"/>
      <w:lvlText w:val="•"/>
      <w:lvlJc w:val="left"/>
      <w:pPr>
        <w:ind w:left="6970" w:hanging="152"/>
      </w:pPr>
      <w:rPr>
        <w:rFonts w:hint="default"/>
        <w:lang w:val="ru-RU" w:eastAsia="ru-RU" w:bidi="ru-RU"/>
      </w:rPr>
    </w:lvl>
    <w:lvl w:ilvl="8" w:tplc="9830E630">
      <w:numFmt w:val="bullet"/>
      <w:lvlText w:val="•"/>
      <w:lvlJc w:val="left"/>
      <w:pPr>
        <w:ind w:left="7929" w:hanging="152"/>
      </w:pPr>
      <w:rPr>
        <w:rFonts w:hint="default"/>
        <w:lang w:val="ru-RU" w:eastAsia="ru-RU" w:bidi="ru-RU"/>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0225325"/>
    <w:multiLevelType w:val="hybridMultilevel"/>
    <w:tmpl w:val="5B4C07FA"/>
    <w:lvl w:ilvl="0" w:tplc="8188C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D40F52"/>
    <w:multiLevelType w:val="hybridMultilevel"/>
    <w:tmpl w:val="00922386"/>
    <w:lvl w:ilvl="0" w:tplc="3B9A0E2A">
      <w:start w:val="9"/>
      <w:numFmt w:val="decimal"/>
      <w:lvlText w:val="%1."/>
      <w:lvlJc w:val="left"/>
      <w:pPr>
        <w:ind w:left="262" w:hanging="240"/>
        <w:jc w:val="left"/>
      </w:pPr>
      <w:rPr>
        <w:rFonts w:ascii="Times New Roman" w:eastAsia="Times New Roman" w:hAnsi="Times New Roman" w:cs="Times New Roman" w:hint="default"/>
        <w:b/>
        <w:bCs/>
        <w:spacing w:val="-6"/>
        <w:w w:val="100"/>
        <w:sz w:val="24"/>
        <w:szCs w:val="24"/>
        <w:lang w:val="ru-RU" w:eastAsia="ru-RU" w:bidi="ru-RU"/>
      </w:rPr>
    </w:lvl>
    <w:lvl w:ilvl="1" w:tplc="D3CCC0F4">
      <w:numFmt w:val="bullet"/>
      <w:lvlText w:val="•"/>
      <w:lvlJc w:val="left"/>
      <w:pPr>
        <w:ind w:left="1218" w:hanging="240"/>
      </w:pPr>
      <w:rPr>
        <w:rFonts w:hint="default"/>
        <w:lang w:val="ru-RU" w:eastAsia="ru-RU" w:bidi="ru-RU"/>
      </w:rPr>
    </w:lvl>
    <w:lvl w:ilvl="2" w:tplc="E4A67372">
      <w:numFmt w:val="bullet"/>
      <w:lvlText w:val="•"/>
      <w:lvlJc w:val="left"/>
      <w:pPr>
        <w:ind w:left="2177" w:hanging="240"/>
      </w:pPr>
      <w:rPr>
        <w:rFonts w:hint="default"/>
        <w:lang w:val="ru-RU" w:eastAsia="ru-RU" w:bidi="ru-RU"/>
      </w:rPr>
    </w:lvl>
    <w:lvl w:ilvl="3" w:tplc="3DF68F1A">
      <w:numFmt w:val="bullet"/>
      <w:lvlText w:val="•"/>
      <w:lvlJc w:val="left"/>
      <w:pPr>
        <w:ind w:left="3135" w:hanging="240"/>
      </w:pPr>
      <w:rPr>
        <w:rFonts w:hint="default"/>
        <w:lang w:val="ru-RU" w:eastAsia="ru-RU" w:bidi="ru-RU"/>
      </w:rPr>
    </w:lvl>
    <w:lvl w:ilvl="4" w:tplc="81284F8E">
      <w:numFmt w:val="bullet"/>
      <w:lvlText w:val="•"/>
      <w:lvlJc w:val="left"/>
      <w:pPr>
        <w:ind w:left="4094" w:hanging="240"/>
      </w:pPr>
      <w:rPr>
        <w:rFonts w:hint="default"/>
        <w:lang w:val="ru-RU" w:eastAsia="ru-RU" w:bidi="ru-RU"/>
      </w:rPr>
    </w:lvl>
    <w:lvl w:ilvl="5" w:tplc="6024AF74">
      <w:numFmt w:val="bullet"/>
      <w:lvlText w:val="•"/>
      <w:lvlJc w:val="left"/>
      <w:pPr>
        <w:ind w:left="5053" w:hanging="240"/>
      </w:pPr>
      <w:rPr>
        <w:rFonts w:hint="default"/>
        <w:lang w:val="ru-RU" w:eastAsia="ru-RU" w:bidi="ru-RU"/>
      </w:rPr>
    </w:lvl>
    <w:lvl w:ilvl="6" w:tplc="8A789D6A">
      <w:numFmt w:val="bullet"/>
      <w:lvlText w:val="•"/>
      <w:lvlJc w:val="left"/>
      <w:pPr>
        <w:ind w:left="6011" w:hanging="240"/>
      </w:pPr>
      <w:rPr>
        <w:rFonts w:hint="default"/>
        <w:lang w:val="ru-RU" w:eastAsia="ru-RU" w:bidi="ru-RU"/>
      </w:rPr>
    </w:lvl>
    <w:lvl w:ilvl="7" w:tplc="71F8C85A">
      <w:numFmt w:val="bullet"/>
      <w:lvlText w:val="•"/>
      <w:lvlJc w:val="left"/>
      <w:pPr>
        <w:ind w:left="6970" w:hanging="240"/>
      </w:pPr>
      <w:rPr>
        <w:rFonts w:hint="default"/>
        <w:lang w:val="ru-RU" w:eastAsia="ru-RU" w:bidi="ru-RU"/>
      </w:rPr>
    </w:lvl>
    <w:lvl w:ilvl="8" w:tplc="A58A5348">
      <w:numFmt w:val="bullet"/>
      <w:lvlText w:val="•"/>
      <w:lvlJc w:val="left"/>
      <w:pPr>
        <w:ind w:left="7929" w:hanging="240"/>
      </w:pPr>
      <w:rPr>
        <w:rFonts w:hint="default"/>
        <w:lang w:val="ru-RU" w:eastAsia="ru-RU" w:bidi="ru-RU"/>
      </w:rPr>
    </w:lvl>
  </w:abstractNum>
  <w:abstractNum w:abstractNumId="7" w15:restartNumberingAfterBreak="0">
    <w:nsid w:val="374E736D"/>
    <w:multiLevelType w:val="hybridMultilevel"/>
    <w:tmpl w:val="E7D449E0"/>
    <w:lvl w:ilvl="0" w:tplc="965E3AC4">
      <w:start w:val="1"/>
      <w:numFmt w:val="decimal"/>
      <w:lvlText w:val="%1."/>
      <w:lvlJc w:val="left"/>
      <w:pPr>
        <w:ind w:left="262" w:hanging="708"/>
        <w:jc w:val="left"/>
      </w:pPr>
      <w:rPr>
        <w:rFonts w:ascii="Times New Roman" w:eastAsia="Times New Roman" w:hAnsi="Times New Roman" w:cs="Times New Roman" w:hint="default"/>
        <w:spacing w:val="-6"/>
        <w:w w:val="99"/>
        <w:sz w:val="24"/>
        <w:szCs w:val="24"/>
        <w:lang w:val="ru-RU" w:eastAsia="ru-RU" w:bidi="ru-RU"/>
      </w:rPr>
    </w:lvl>
    <w:lvl w:ilvl="1" w:tplc="E9E46266">
      <w:numFmt w:val="bullet"/>
      <w:lvlText w:val="•"/>
      <w:lvlJc w:val="left"/>
      <w:pPr>
        <w:ind w:left="1218" w:hanging="708"/>
      </w:pPr>
      <w:rPr>
        <w:rFonts w:hint="default"/>
        <w:lang w:val="ru-RU" w:eastAsia="ru-RU" w:bidi="ru-RU"/>
      </w:rPr>
    </w:lvl>
    <w:lvl w:ilvl="2" w:tplc="5C407A72">
      <w:numFmt w:val="bullet"/>
      <w:lvlText w:val="•"/>
      <w:lvlJc w:val="left"/>
      <w:pPr>
        <w:ind w:left="2177" w:hanging="708"/>
      </w:pPr>
      <w:rPr>
        <w:rFonts w:hint="default"/>
        <w:lang w:val="ru-RU" w:eastAsia="ru-RU" w:bidi="ru-RU"/>
      </w:rPr>
    </w:lvl>
    <w:lvl w:ilvl="3" w:tplc="DAF0C7DA">
      <w:numFmt w:val="bullet"/>
      <w:lvlText w:val="•"/>
      <w:lvlJc w:val="left"/>
      <w:pPr>
        <w:ind w:left="3135" w:hanging="708"/>
      </w:pPr>
      <w:rPr>
        <w:rFonts w:hint="default"/>
        <w:lang w:val="ru-RU" w:eastAsia="ru-RU" w:bidi="ru-RU"/>
      </w:rPr>
    </w:lvl>
    <w:lvl w:ilvl="4" w:tplc="B16E3A42">
      <w:numFmt w:val="bullet"/>
      <w:lvlText w:val="•"/>
      <w:lvlJc w:val="left"/>
      <w:pPr>
        <w:ind w:left="4094" w:hanging="708"/>
      </w:pPr>
      <w:rPr>
        <w:rFonts w:hint="default"/>
        <w:lang w:val="ru-RU" w:eastAsia="ru-RU" w:bidi="ru-RU"/>
      </w:rPr>
    </w:lvl>
    <w:lvl w:ilvl="5" w:tplc="59B88518">
      <w:numFmt w:val="bullet"/>
      <w:lvlText w:val="•"/>
      <w:lvlJc w:val="left"/>
      <w:pPr>
        <w:ind w:left="5053" w:hanging="708"/>
      </w:pPr>
      <w:rPr>
        <w:rFonts w:hint="default"/>
        <w:lang w:val="ru-RU" w:eastAsia="ru-RU" w:bidi="ru-RU"/>
      </w:rPr>
    </w:lvl>
    <w:lvl w:ilvl="6" w:tplc="5B7C4024">
      <w:numFmt w:val="bullet"/>
      <w:lvlText w:val="•"/>
      <w:lvlJc w:val="left"/>
      <w:pPr>
        <w:ind w:left="6011" w:hanging="708"/>
      </w:pPr>
      <w:rPr>
        <w:rFonts w:hint="default"/>
        <w:lang w:val="ru-RU" w:eastAsia="ru-RU" w:bidi="ru-RU"/>
      </w:rPr>
    </w:lvl>
    <w:lvl w:ilvl="7" w:tplc="F9443742">
      <w:numFmt w:val="bullet"/>
      <w:lvlText w:val="•"/>
      <w:lvlJc w:val="left"/>
      <w:pPr>
        <w:ind w:left="6970" w:hanging="708"/>
      </w:pPr>
      <w:rPr>
        <w:rFonts w:hint="default"/>
        <w:lang w:val="ru-RU" w:eastAsia="ru-RU" w:bidi="ru-RU"/>
      </w:rPr>
    </w:lvl>
    <w:lvl w:ilvl="8" w:tplc="619AE81A">
      <w:numFmt w:val="bullet"/>
      <w:lvlText w:val="•"/>
      <w:lvlJc w:val="left"/>
      <w:pPr>
        <w:ind w:left="7929" w:hanging="708"/>
      </w:pPr>
      <w:rPr>
        <w:rFonts w:hint="default"/>
        <w:lang w:val="ru-RU" w:eastAsia="ru-RU" w:bidi="ru-RU"/>
      </w:rPr>
    </w:lvl>
  </w:abstractNum>
  <w:abstractNum w:abstractNumId="8" w15:restartNumberingAfterBreak="0">
    <w:nsid w:val="3BCE7EC0"/>
    <w:multiLevelType w:val="hybridMultilevel"/>
    <w:tmpl w:val="D356137A"/>
    <w:lvl w:ilvl="0" w:tplc="71540230">
      <w:numFmt w:val="bullet"/>
      <w:lvlText w:val=""/>
      <w:lvlJc w:val="left"/>
      <w:pPr>
        <w:ind w:left="107" w:hanging="977"/>
      </w:pPr>
      <w:rPr>
        <w:rFonts w:ascii="Symbol" w:eastAsia="Symbol" w:hAnsi="Symbol" w:cs="Symbol" w:hint="default"/>
        <w:w w:val="100"/>
        <w:sz w:val="24"/>
        <w:szCs w:val="24"/>
        <w:lang w:val="ru-RU" w:eastAsia="ru-RU" w:bidi="ru-RU"/>
      </w:rPr>
    </w:lvl>
    <w:lvl w:ilvl="1" w:tplc="40DCBFB0">
      <w:numFmt w:val="bullet"/>
      <w:lvlText w:val="•"/>
      <w:lvlJc w:val="left"/>
      <w:pPr>
        <w:ind w:left="581" w:hanging="977"/>
      </w:pPr>
      <w:rPr>
        <w:rFonts w:hint="default"/>
        <w:lang w:val="ru-RU" w:eastAsia="ru-RU" w:bidi="ru-RU"/>
      </w:rPr>
    </w:lvl>
    <w:lvl w:ilvl="2" w:tplc="50263A94">
      <w:numFmt w:val="bullet"/>
      <w:lvlText w:val="•"/>
      <w:lvlJc w:val="left"/>
      <w:pPr>
        <w:ind w:left="1063" w:hanging="977"/>
      </w:pPr>
      <w:rPr>
        <w:rFonts w:hint="default"/>
        <w:lang w:val="ru-RU" w:eastAsia="ru-RU" w:bidi="ru-RU"/>
      </w:rPr>
    </w:lvl>
    <w:lvl w:ilvl="3" w:tplc="D21E6050">
      <w:numFmt w:val="bullet"/>
      <w:lvlText w:val="•"/>
      <w:lvlJc w:val="left"/>
      <w:pPr>
        <w:ind w:left="1545" w:hanging="977"/>
      </w:pPr>
      <w:rPr>
        <w:rFonts w:hint="default"/>
        <w:lang w:val="ru-RU" w:eastAsia="ru-RU" w:bidi="ru-RU"/>
      </w:rPr>
    </w:lvl>
    <w:lvl w:ilvl="4" w:tplc="7C568EC4">
      <w:numFmt w:val="bullet"/>
      <w:lvlText w:val="•"/>
      <w:lvlJc w:val="left"/>
      <w:pPr>
        <w:ind w:left="2027" w:hanging="977"/>
      </w:pPr>
      <w:rPr>
        <w:rFonts w:hint="default"/>
        <w:lang w:val="ru-RU" w:eastAsia="ru-RU" w:bidi="ru-RU"/>
      </w:rPr>
    </w:lvl>
    <w:lvl w:ilvl="5" w:tplc="82F0AF10">
      <w:numFmt w:val="bullet"/>
      <w:lvlText w:val="•"/>
      <w:lvlJc w:val="left"/>
      <w:pPr>
        <w:ind w:left="2509" w:hanging="977"/>
      </w:pPr>
      <w:rPr>
        <w:rFonts w:hint="default"/>
        <w:lang w:val="ru-RU" w:eastAsia="ru-RU" w:bidi="ru-RU"/>
      </w:rPr>
    </w:lvl>
    <w:lvl w:ilvl="6" w:tplc="A2A88356">
      <w:numFmt w:val="bullet"/>
      <w:lvlText w:val="•"/>
      <w:lvlJc w:val="left"/>
      <w:pPr>
        <w:ind w:left="2990" w:hanging="977"/>
      </w:pPr>
      <w:rPr>
        <w:rFonts w:hint="default"/>
        <w:lang w:val="ru-RU" w:eastAsia="ru-RU" w:bidi="ru-RU"/>
      </w:rPr>
    </w:lvl>
    <w:lvl w:ilvl="7" w:tplc="09901DC0">
      <w:numFmt w:val="bullet"/>
      <w:lvlText w:val="•"/>
      <w:lvlJc w:val="left"/>
      <w:pPr>
        <w:ind w:left="3472" w:hanging="977"/>
      </w:pPr>
      <w:rPr>
        <w:rFonts w:hint="default"/>
        <w:lang w:val="ru-RU" w:eastAsia="ru-RU" w:bidi="ru-RU"/>
      </w:rPr>
    </w:lvl>
    <w:lvl w:ilvl="8" w:tplc="CBB8D038">
      <w:numFmt w:val="bullet"/>
      <w:lvlText w:val="•"/>
      <w:lvlJc w:val="left"/>
      <w:pPr>
        <w:ind w:left="3954" w:hanging="977"/>
      </w:pPr>
      <w:rPr>
        <w:rFonts w:hint="default"/>
        <w:lang w:val="ru-RU" w:eastAsia="ru-RU" w:bidi="ru-RU"/>
      </w:rPr>
    </w:lvl>
  </w:abstractNum>
  <w:abstractNum w:abstractNumId="9" w15:restartNumberingAfterBreak="0">
    <w:nsid w:val="57B62E8F"/>
    <w:multiLevelType w:val="hybridMultilevel"/>
    <w:tmpl w:val="D87A389E"/>
    <w:lvl w:ilvl="0" w:tplc="9192F952">
      <w:numFmt w:val="bullet"/>
      <w:lvlText w:val=""/>
      <w:lvlJc w:val="left"/>
      <w:pPr>
        <w:ind w:left="107" w:hanging="917"/>
      </w:pPr>
      <w:rPr>
        <w:rFonts w:ascii="Symbol" w:eastAsia="Symbol" w:hAnsi="Symbol" w:cs="Symbol" w:hint="default"/>
        <w:w w:val="100"/>
        <w:sz w:val="24"/>
        <w:szCs w:val="24"/>
        <w:lang w:val="ru-RU" w:eastAsia="ru-RU" w:bidi="ru-RU"/>
      </w:rPr>
    </w:lvl>
    <w:lvl w:ilvl="1" w:tplc="71A2DCEC">
      <w:numFmt w:val="bullet"/>
      <w:lvlText w:val="•"/>
      <w:lvlJc w:val="left"/>
      <w:pPr>
        <w:ind w:left="581" w:hanging="917"/>
      </w:pPr>
      <w:rPr>
        <w:rFonts w:hint="default"/>
        <w:lang w:val="ru-RU" w:eastAsia="ru-RU" w:bidi="ru-RU"/>
      </w:rPr>
    </w:lvl>
    <w:lvl w:ilvl="2" w:tplc="CECE5F3E">
      <w:numFmt w:val="bullet"/>
      <w:lvlText w:val="•"/>
      <w:lvlJc w:val="left"/>
      <w:pPr>
        <w:ind w:left="1063" w:hanging="917"/>
      </w:pPr>
      <w:rPr>
        <w:rFonts w:hint="default"/>
        <w:lang w:val="ru-RU" w:eastAsia="ru-RU" w:bidi="ru-RU"/>
      </w:rPr>
    </w:lvl>
    <w:lvl w:ilvl="3" w:tplc="512C5F9C">
      <w:numFmt w:val="bullet"/>
      <w:lvlText w:val="•"/>
      <w:lvlJc w:val="left"/>
      <w:pPr>
        <w:ind w:left="1545" w:hanging="917"/>
      </w:pPr>
      <w:rPr>
        <w:rFonts w:hint="default"/>
        <w:lang w:val="ru-RU" w:eastAsia="ru-RU" w:bidi="ru-RU"/>
      </w:rPr>
    </w:lvl>
    <w:lvl w:ilvl="4" w:tplc="4E742014">
      <w:numFmt w:val="bullet"/>
      <w:lvlText w:val="•"/>
      <w:lvlJc w:val="left"/>
      <w:pPr>
        <w:ind w:left="2027" w:hanging="917"/>
      </w:pPr>
      <w:rPr>
        <w:rFonts w:hint="default"/>
        <w:lang w:val="ru-RU" w:eastAsia="ru-RU" w:bidi="ru-RU"/>
      </w:rPr>
    </w:lvl>
    <w:lvl w:ilvl="5" w:tplc="2092F446">
      <w:numFmt w:val="bullet"/>
      <w:lvlText w:val="•"/>
      <w:lvlJc w:val="left"/>
      <w:pPr>
        <w:ind w:left="2509" w:hanging="917"/>
      </w:pPr>
      <w:rPr>
        <w:rFonts w:hint="default"/>
        <w:lang w:val="ru-RU" w:eastAsia="ru-RU" w:bidi="ru-RU"/>
      </w:rPr>
    </w:lvl>
    <w:lvl w:ilvl="6" w:tplc="C55CDB9C">
      <w:numFmt w:val="bullet"/>
      <w:lvlText w:val="•"/>
      <w:lvlJc w:val="left"/>
      <w:pPr>
        <w:ind w:left="2990" w:hanging="917"/>
      </w:pPr>
      <w:rPr>
        <w:rFonts w:hint="default"/>
        <w:lang w:val="ru-RU" w:eastAsia="ru-RU" w:bidi="ru-RU"/>
      </w:rPr>
    </w:lvl>
    <w:lvl w:ilvl="7" w:tplc="862A9B06">
      <w:numFmt w:val="bullet"/>
      <w:lvlText w:val="•"/>
      <w:lvlJc w:val="left"/>
      <w:pPr>
        <w:ind w:left="3472" w:hanging="917"/>
      </w:pPr>
      <w:rPr>
        <w:rFonts w:hint="default"/>
        <w:lang w:val="ru-RU" w:eastAsia="ru-RU" w:bidi="ru-RU"/>
      </w:rPr>
    </w:lvl>
    <w:lvl w:ilvl="8" w:tplc="B6F095A8">
      <w:numFmt w:val="bullet"/>
      <w:lvlText w:val="•"/>
      <w:lvlJc w:val="left"/>
      <w:pPr>
        <w:ind w:left="3954" w:hanging="917"/>
      </w:pPr>
      <w:rPr>
        <w:rFonts w:hint="default"/>
        <w:lang w:val="ru-RU" w:eastAsia="ru-RU" w:bidi="ru-RU"/>
      </w:rPr>
    </w:lvl>
  </w:abstractNum>
  <w:abstractNum w:abstractNumId="10"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D814C7"/>
    <w:multiLevelType w:val="hybridMultilevel"/>
    <w:tmpl w:val="A98E5BE6"/>
    <w:lvl w:ilvl="0" w:tplc="1D22076A">
      <w:start w:val="3"/>
      <w:numFmt w:val="decimal"/>
      <w:lvlText w:val="%1."/>
      <w:lvlJc w:val="left"/>
      <w:pPr>
        <w:ind w:left="262" w:hanging="708"/>
        <w:jc w:val="left"/>
      </w:pPr>
      <w:rPr>
        <w:rFonts w:ascii="Times New Roman" w:eastAsia="Times New Roman" w:hAnsi="Times New Roman" w:cs="Times New Roman" w:hint="default"/>
        <w:spacing w:val="-30"/>
        <w:w w:val="99"/>
        <w:sz w:val="24"/>
        <w:szCs w:val="24"/>
        <w:lang w:val="ru-RU" w:eastAsia="ru-RU" w:bidi="ru-RU"/>
      </w:rPr>
    </w:lvl>
    <w:lvl w:ilvl="1" w:tplc="E4423C94">
      <w:numFmt w:val="bullet"/>
      <w:lvlText w:val="•"/>
      <w:lvlJc w:val="left"/>
      <w:pPr>
        <w:ind w:left="1218" w:hanging="708"/>
      </w:pPr>
      <w:rPr>
        <w:rFonts w:hint="default"/>
        <w:lang w:val="ru-RU" w:eastAsia="ru-RU" w:bidi="ru-RU"/>
      </w:rPr>
    </w:lvl>
    <w:lvl w:ilvl="2" w:tplc="5EB602C2">
      <w:numFmt w:val="bullet"/>
      <w:lvlText w:val="•"/>
      <w:lvlJc w:val="left"/>
      <w:pPr>
        <w:ind w:left="2177" w:hanging="708"/>
      </w:pPr>
      <w:rPr>
        <w:rFonts w:hint="default"/>
        <w:lang w:val="ru-RU" w:eastAsia="ru-RU" w:bidi="ru-RU"/>
      </w:rPr>
    </w:lvl>
    <w:lvl w:ilvl="3" w:tplc="1F36B4BE">
      <w:numFmt w:val="bullet"/>
      <w:lvlText w:val="•"/>
      <w:lvlJc w:val="left"/>
      <w:pPr>
        <w:ind w:left="3135" w:hanging="708"/>
      </w:pPr>
      <w:rPr>
        <w:rFonts w:hint="default"/>
        <w:lang w:val="ru-RU" w:eastAsia="ru-RU" w:bidi="ru-RU"/>
      </w:rPr>
    </w:lvl>
    <w:lvl w:ilvl="4" w:tplc="4EEE8CB6">
      <w:numFmt w:val="bullet"/>
      <w:lvlText w:val="•"/>
      <w:lvlJc w:val="left"/>
      <w:pPr>
        <w:ind w:left="4094" w:hanging="708"/>
      </w:pPr>
      <w:rPr>
        <w:rFonts w:hint="default"/>
        <w:lang w:val="ru-RU" w:eastAsia="ru-RU" w:bidi="ru-RU"/>
      </w:rPr>
    </w:lvl>
    <w:lvl w:ilvl="5" w:tplc="A46C4400">
      <w:numFmt w:val="bullet"/>
      <w:lvlText w:val="•"/>
      <w:lvlJc w:val="left"/>
      <w:pPr>
        <w:ind w:left="5053" w:hanging="708"/>
      </w:pPr>
      <w:rPr>
        <w:rFonts w:hint="default"/>
        <w:lang w:val="ru-RU" w:eastAsia="ru-RU" w:bidi="ru-RU"/>
      </w:rPr>
    </w:lvl>
    <w:lvl w:ilvl="6" w:tplc="030886E4">
      <w:numFmt w:val="bullet"/>
      <w:lvlText w:val="•"/>
      <w:lvlJc w:val="left"/>
      <w:pPr>
        <w:ind w:left="6011" w:hanging="708"/>
      </w:pPr>
      <w:rPr>
        <w:rFonts w:hint="default"/>
        <w:lang w:val="ru-RU" w:eastAsia="ru-RU" w:bidi="ru-RU"/>
      </w:rPr>
    </w:lvl>
    <w:lvl w:ilvl="7" w:tplc="73307218">
      <w:numFmt w:val="bullet"/>
      <w:lvlText w:val="•"/>
      <w:lvlJc w:val="left"/>
      <w:pPr>
        <w:ind w:left="6970" w:hanging="708"/>
      </w:pPr>
      <w:rPr>
        <w:rFonts w:hint="default"/>
        <w:lang w:val="ru-RU" w:eastAsia="ru-RU" w:bidi="ru-RU"/>
      </w:rPr>
    </w:lvl>
    <w:lvl w:ilvl="8" w:tplc="6DC20734">
      <w:numFmt w:val="bullet"/>
      <w:lvlText w:val="•"/>
      <w:lvlJc w:val="left"/>
      <w:pPr>
        <w:ind w:left="7929" w:hanging="708"/>
      </w:pPr>
      <w:rPr>
        <w:rFonts w:hint="default"/>
        <w:lang w:val="ru-RU" w:eastAsia="ru-RU" w:bidi="ru-RU"/>
      </w:rPr>
    </w:lvl>
  </w:abstractNum>
  <w:abstractNum w:abstractNumId="12" w15:restartNumberingAfterBreak="0">
    <w:nsid w:val="649203A3"/>
    <w:multiLevelType w:val="hybridMultilevel"/>
    <w:tmpl w:val="42A05362"/>
    <w:lvl w:ilvl="0" w:tplc="6430100A">
      <w:start w:val="1"/>
      <w:numFmt w:val="decimal"/>
      <w:lvlText w:val="%1."/>
      <w:lvlJc w:val="left"/>
      <w:pPr>
        <w:ind w:left="982" w:hanging="348"/>
        <w:jc w:val="left"/>
      </w:pPr>
      <w:rPr>
        <w:rFonts w:ascii="Times New Roman" w:eastAsia="Times New Roman" w:hAnsi="Times New Roman" w:cs="Times New Roman" w:hint="default"/>
        <w:spacing w:val="-21"/>
        <w:w w:val="100"/>
        <w:sz w:val="24"/>
        <w:szCs w:val="24"/>
        <w:lang w:val="ru-RU" w:eastAsia="ru-RU" w:bidi="ru-RU"/>
      </w:rPr>
    </w:lvl>
    <w:lvl w:ilvl="1" w:tplc="B6F08F9C">
      <w:numFmt w:val="bullet"/>
      <w:lvlText w:val="-"/>
      <w:lvlJc w:val="left"/>
      <w:pPr>
        <w:ind w:left="262" w:hanging="159"/>
      </w:pPr>
      <w:rPr>
        <w:rFonts w:ascii="Times New Roman" w:eastAsia="Times New Roman" w:hAnsi="Times New Roman" w:cs="Times New Roman" w:hint="default"/>
        <w:w w:val="99"/>
        <w:sz w:val="24"/>
        <w:szCs w:val="24"/>
        <w:lang w:val="ru-RU" w:eastAsia="ru-RU" w:bidi="ru-RU"/>
      </w:rPr>
    </w:lvl>
    <w:lvl w:ilvl="2" w:tplc="E0A48FAE">
      <w:numFmt w:val="bullet"/>
      <w:lvlText w:val="•"/>
      <w:lvlJc w:val="left"/>
      <w:pPr>
        <w:ind w:left="1965" w:hanging="159"/>
      </w:pPr>
      <w:rPr>
        <w:rFonts w:hint="default"/>
        <w:lang w:val="ru-RU" w:eastAsia="ru-RU" w:bidi="ru-RU"/>
      </w:rPr>
    </w:lvl>
    <w:lvl w:ilvl="3" w:tplc="90CC8122">
      <w:numFmt w:val="bullet"/>
      <w:lvlText w:val="•"/>
      <w:lvlJc w:val="left"/>
      <w:pPr>
        <w:ind w:left="2950" w:hanging="159"/>
      </w:pPr>
      <w:rPr>
        <w:rFonts w:hint="default"/>
        <w:lang w:val="ru-RU" w:eastAsia="ru-RU" w:bidi="ru-RU"/>
      </w:rPr>
    </w:lvl>
    <w:lvl w:ilvl="4" w:tplc="7F02F1DA">
      <w:numFmt w:val="bullet"/>
      <w:lvlText w:val="•"/>
      <w:lvlJc w:val="left"/>
      <w:pPr>
        <w:ind w:left="3935" w:hanging="159"/>
      </w:pPr>
      <w:rPr>
        <w:rFonts w:hint="default"/>
        <w:lang w:val="ru-RU" w:eastAsia="ru-RU" w:bidi="ru-RU"/>
      </w:rPr>
    </w:lvl>
    <w:lvl w:ilvl="5" w:tplc="FEB89B38">
      <w:numFmt w:val="bullet"/>
      <w:lvlText w:val="•"/>
      <w:lvlJc w:val="left"/>
      <w:pPr>
        <w:ind w:left="4920" w:hanging="159"/>
      </w:pPr>
      <w:rPr>
        <w:rFonts w:hint="default"/>
        <w:lang w:val="ru-RU" w:eastAsia="ru-RU" w:bidi="ru-RU"/>
      </w:rPr>
    </w:lvl>
    <w:lvl w:ilvl="6" w:tplc="32F41450">
      <w:numFmt w:val="bullet"/>
      <w:lvlText w:val="•"/>
      <w:lvlJc w:val="left"/>
      <w:pPr>
        <w:ind w:left="5905" w:hanging="159"/>
      </w:pPr>
      <w:rPr>
        <w:rFonts w:hint="default"/>
        <w:lang w:val="ru-RU" w:eastAsia="ru-RU" w:bidi="ru-RU"/>
      </w:rPr>
    </w:lvl>
    <w:lvl w:ilvl="7" w:tplc="846A44D8">
      <w:numFmt w:val="bullet"/>
      <w:lvlText w:val="•"/>
      <w:lvlJc w:val="left"/>
      <w:pPr>
        <w:ind w:left="6890" w:hanging="159"/>
      </w:pPr>
      <w:rPr>
        <w:rFonts w:hint="default"/>
        <w:lang w:val="ru-RU" w:eastAsia="ru-RU" w:bidi="ru-RU"/>
      </w:rPr>
    </w:lvl>
    <w:lvl w:ilvl="8" w:tplc="99DE450C">
      <w:numFmt w:val="bullet"/>
      <w:lvlText w:val="•"/>
      <w:lvlJc w:val="left"/>
      <w:pPr>
        <w:ind w:left="7876" w:hanging="159"/>
      </w:pPr>
      <w:rPr>
        <w:rFonts w:hint="default"/>
        <w:lang w:val="ru-RU" w:eastAsia="ru-RU" w:bidi="ru-RU"/>
      </w:rPr>
    </w:lvl>
  </w:abstractNum>
  <w:abstractNum w:abstractNumId="13" w15:restartNumberingAfterBreak="0">
    <w:nsid w:val="650653DE"/>
    <w:multiLevelType w:val="hybridMultilevel"/>
    <w:tmpl w:val="4EDC9E74"/>
    <w:lvl w:ilvl="0" w:tplc="6052A232">
      <w:start w:val="1"/>
      <w:numFmt w:val="decimal"/>
      <w:lvlText w:val="%1."/>
      <w:lvlJc w:val="left"/>
      <w:pPr>
        <w:ind w:left="262" w:hanging="276"/>
        <w:jc w:val="left"/>
      </w:pPr>
      <w:rPr>
        <w:rFonts w:ascii="Times New Roman" w:eastAsia="Times New Roman" w:hAnsi="Times New Roman" w:cs="Times New Roman" w:hint="default"/>
        <w:spacing w:val="-25"/>
        <w:w w:val="99"/>
        <w:sz w:val="24"/>
        <w:szCs w:val="24"/>
        <w:lang w:val="ru-RU" w:eastAsia="ru-RU" w:bidi="ru-RU"/>
      </w:rPr>
    </w:lvl>
    <w:lvl w:ilvl="1" w:tplc="E2BA9E2E">
      <w:numFmt w:val="bullet"/>
      <w:lvlText w:val="•"/>
      <w:lvlJc w:val="left"/>
      <w:pPr>
        <w:ind w:left="1218" w:hanging="276"/>
      </w:pPr>
      <w:rPr>
        <w:rFonts w:hint="default"/>
        <w:lang w:val="ru-RU" w:eastAsia="ru-RU" w:bidi="ru-RU"/>
      </w:rPr>
    </w:lvl>
    <w:lvl w:ilvl="2" w:tplc="E1F87B14">
      <w:numFmt w:val="bullet"/>
      <w:lvlText w:val="•"/>
      <w:lvlJc w:val="left"/>
      <w:pPr>
        <w:ind w:left="2177" w:hanging="276"/>
      </w:pPr>
      <w:rPr>
        <w:rFonts w:hint="default"/>
        <w:lang w:val="ru-RU" w:eastAsia="ru-RU" w:bidi="ru-RU"/>
      </w:rPr>
    </w:lvl>
    <w:lvl w:ilvl="3" w:tplc="0C80EAC8">
      <w:numFmt w:val="bullet"/>
      <w:lvlText w:val="•"/>
      <w:lvlJc w:val="left"/>
      <w:pPr>
        <w:ind w:left="3135" w:hanging="276"/>
      </w:pPr>
      <w:rPr>
        <w:rFonts w:hint="default"/>
        <w:lang w:val="ru-RU" w:eastAsia="ru-RU" w:bidi="ru-RU"/>
      </w:rPr>
    </w:lvl>
    <w:lvl w:ilvl="4" w:tplc="8ECE1BFA">
      <w:numFmt w:val="bullet"/>
      <w:lvlText w:val="•"/>
      <w:lvlJc w:val="left"/>
      <w:pPr>
        <w:ind w:left="4094" w:hanging="276"/>
      </w:pPr>
      <w:rPr>
        <w:rFonts w:hint="default"/>
        <w:lang w:val="ru-RU" w:eastAsia="ru-RU" w:bidi="ru-RU"/>
      </w:rPr>
    </w:lvl>
    <w:lvl w:ilvl="5" w:tplc="9210EDE8">
      <w:numFmt w:val="bullet"/>
      <w:lvlText w:val="•"/>
      <w:lvlJc w:val="left"/>
      <w:pPr>
        <w:ind w:left="5053" w:hanging="276"/>
      </w:pPr>
      <w:rPr>
        <w:rFonts w:hint="default"/>
        <w:lang w:val="ru-RU" w:eastAsia="ru-RU" w:bidi="ru-RU"/>
      </w:rPr>
    </w:lvl>
    <w:lvl w:ilvl="6" w:tplc="7E981BDE">
      <w:numFmt w:val="bullet"/>
      <w:lvlText w:val="•"/>
      <w:lvlJc w:val="left"/>
      <w:pPr>
        <w:ind w:left="6011" w:hanging="276"/>
      </w:pPr>
      <w:rPr>
        <w:rFonts w:hint="default"/>
        <w:lang w:val="ru-RU" w:eastAsia="ru-RU" w:bidi="ru-RU"/>
      </w:rPr>
    </w:lvl>
    <w:lvl w:ilvl="7" w:tplc="696A87FE">
      <w:numFmt w:val="bullet"/>
      <w:lvlText w:val="•"/>
      <w:lvlJc w:val="left"/>
      <w:pPr>
        <w:ind w:left="6970" w:hanging="276"/>
      </w:pPr>
      <w:rPr>
        <w:rFonts w:hint="default"/>
        <w:lang w:val="ru-RU" w:eastAsia="ru-RU" w:bidi="ru-RU"/>
      </w:rPr>
    </w:lvl>
    <w:lvl w:ilvl="8" w:tplc="7FD44D68">
      <w:numFmt w:val="bullet"/>
      <w:lvlText w:val="•"/>
      <w:lvlJc w:val="left"/>
      <w:pPr>
        <w:ind w:left="7929" w:hanging="276"/>
      </w:pPr>
      <w:rPr>
        <w:rFonts w:hint="default"/>
        <w:lang w:val="ru-RU" w:eastAsia="ru-RU" w:bidi="ru-RU"/>
      </w:rPr>
    </w:lvl>
  </w:abstractNum>
  <w:abstractNum w:abstractNumId="14" w15:restartNumberingAfterBreak="0">
    <w:nsid w:val="696E5C52"/>
    <w:multiLevelType w:val="multilevel"/>
    <w:tmpl w:val="509856C0"/>
    <w:lvl w:ilvl="0">
      <w:start w:val="1"/>
      <w:numFmt w:val="decimal"/>
      <w:lvlText w:val="%1."/>
      <w:lvlJc w:val="left"/>
      <w:pPr>
        <w:ind w:left="1190" w:hanging="360"/>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390" w:hanging="420"/>
        <w:jc w:val="lef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2338" w:hanging="420"/>
      </w:pPr>
      <w:rPr>
        <w:rFonts w:hint="default"/>
        <w:lang w:val="ru-RU" w:eastAsia="ru-RU" w:bidi="ru-RU"/>
      </w:rPr>
    </w:lvl>
    <w:lvl w:ilvl="3">
      <w:numFmt w:val="bullet"/>
      <w:lvlText w:val="•"/>
      <w:lvlJc w:val="left"/>
      <w:pPr>
        <w:ind w:left="3276" w:hanging="420"/>
      </w:pPr>
      <w:rPr>
        <w:rFonts w:hint="default"/>
        <w:lang w:val="ru-RU" w:eastAsia="ru-RU" w:bidi="ru-RU"/>
      </w:rPr>
    </w:lvl>
    <w:lvl w:ilvl="4">
      <w:numFmt w:val="bullet"/>
      <w:lvlText w:val="•"/>
      <w:lvlJc w:val="left"/>
      <w:pPr>
        <w:ind w:left="4215" w:hanging="420"/>
      </w:pPr>
      <w:rPr>
        <w:rFonts w:hint="default"/>
        <w:lang w:val="ru-RU" w:eastAsia="ru-RU" w:bidi="ru-RU"/>
      </w:rPr>
    </w:lvl>
    <w:lvl w:ilvl="5">
      <w:numFmt w:val="bullet"/>
      <w:lvlText w:val="•"/>
      <w:lvlJc w:val="left"/>
      <w:pPr>
        <w:ind w:left="5153" w:hanging="420"/>
      </w:pPr>
      <w:rPr>
        <w:rFonts w:hint="default"/>
        <w:lang w:val="ru-RU" w:eastAsia="ru-RU" w:bidi="ru-RU"/>
      </w:rPr>
    </w:lvl>
    <w:lvl w:ilvl="6">
      <w:numFmt w:val="bullet"/>
      <w:lvlText w:val="•"/>
      <w:lvlJc w:val="left"/>
      <w:pPr>
        <w:ind w:left="6092" w:hanging="420"/>
      </w:pPr>
      <w:rPr>
        <w:rFonts w:hint="default"/>
        <w:lang w:val="ru-RU" w:eastAsia="ru-RU" w:bidi="ru-RU"/>
      </w:rPr>
    </w:lvl>
    <w:lvl w:ilvl="7">
      <w:numFmt w:val="bullet"/>
      <w:lvlText w:val="•"/>
      <w:lvlJc w:val="left"/>
      <w:pPr>
        <w:ind w:left="7030" w:hanging="420"/>
      </w:pPr>
      <w:rPr>
        <w:rFonts w:hint="default"/>
        <w:lang w:val="ru-RU" w:eastAsia="ru-RU" w:bidi="ru-RU"/>
      </w:rPr>
    </w:lvl>
    <w:lvl w:ilvl="8">
      <w:numFmt w:val="bullet"/>
      <w:lvlText w:val="•"/>
      <w:lvlJc w:val="left"/>
      <w:pPr>
        <w:ind w:left="7969" w:hanging="420"/>
      </w:pPr>
      <w:rPr>
        <w:rFonts w:hint="default"/>
        <w:lang w:val="ru-RU" w:eastAsia="ru-RU" w:bidi="ru-RU"/>
      </w:rPr>
    </w:lvl>
  </w:abstractNum>
  <w:abstractNum w:abstractNumId="15" w15:restartNumberingAfterBreak="0">
    <w:nsid w:val="6D3C6715"/>
    <w:multiLevelType w:val="hybridMultilevel"/>
    <w:tmpl w:val="DDA0C44A"/>
    <w:lvl w:ilvl="0" w:tplc="04D6EE60">
      <w:numFmt w:val="bullet"/>
      <w:lvlText w:val=""/>
      <w:lvlJc w:val="left"/>
      <w:pPr>
        <w:ind w:left="107" w:hanging="917"/>
      </w:pPr>
      <w:rPr>
        <w:rFonts w:ascii="Symbol" w:eastAsia="Symbol" w:hAnsi="Symbol" w:cs="Symbol" w:hint="default"/>
        <w:w w:val="100"/>
        <w:sz w:val="24"/>
        <w:szCs w:val="24"/>
        <w:lang w:val="ru-RU" w:eastAsia="ru-RU" w:bidi="ru-RU"/>
      </w:rPr>
    </w:lvl>
    <w:lvl w:ilvl="1" w:tplc="76C83FC6">
      <w:numFmt w:val="bullet"/>
      <w:lvlText w:val="•"/>
      <w:lvlJc w:val="left"/>
      <w:pPr>
        <w:ind w:left="581" w:hanging="917"/>
      </w:pPr>
      <w:rPr>
        <w:rFonts w:hint="default"/>
        <w:lang w:val="ru-RU" w:eastAsia="ru-RU" w:bidi="ru-RU"/>
      </w:rPr>
    </w:lvl>
    <w:lvl w:ilvl="2" w:tplc="EBCA4CE8">
      <w:numFmt w:val="bullet"/>
      <w:lvlText w:val="•"/>
      <w:lvlJc w:val="left"/>
      <w:pPr>
        <w:ind w:left="1063" w:hanging="917"/>
      </w:pPr>
      <w:rPr>
        <w:rFonts w:hint="default"/>
        <w:lang w:val="ru-RU" w:eastAsia="ru-RU" w:bidi="ru-RU"/>
      </w:rPr>
    </w:lvl>
    <w:lvl w:ilvl="3" w:tplc="BCD24C8E">
      <w:numFmt w:val="bullet"/>
      <w:lvlText w:val="•"/>
      <w:lvlJc w:val="left"/>
      <w:pPr>
        <w:ind w:left="1545" w:hanging="917"/>
      </w:pPr>
      <w:rPr>
        <w:rFonts w:hint="default"/>
        <w:lang w:val="ru-RU" w:eastAsia="ru-RU" w:bidi="ru-RU"/>
      </w:rPr>
    </w:lvl>
    <w:lvl w:ilvl="4" w:tplc="49105132">
      <w:numFmt w:val="bullet"/>
      <w:lvlText w:val="•"/>
      <w:lvlJc w:val="left"/>
      <w:pPr>
        <w:ind w:left="2027" w:hanging="917"/>
      </w:pPr>
      <w:rPr>
        <w:rFonts w:hint="default"/>
        <w:lang w:val="ru-RU" w:eastAsia="ru-RU" w:bidi="ru-RU"/>
      </w:rPr>
    </w:lvl>
    <w:lvl w:ilvl="5" w:tplc="4E9C3E9C">
      <w:numFmt w:val="bullet"/>
      <w:lvlText w:val="•"/>
      <w:lvlJc w:val="left"/>
      <w:pPr>
        <w:ind w:left="2509" w:hanging="917"/>
      </w:pPr>
      <w:rPr>
        <w:rFonts w:hint="default"/>
        <w:lang w:val="ru-RU" w:eastAsia="ru-RU" w:bidi="ru-RU"/>
      </w:rPr>
    </w:lvl>
    <w:lvl w:ilvl="6" w:tplc="373ECF5A">
      <w:numFmt w:val="bullet"/>
      <w:lvlText w:val="•"/>
      <w:lvlJc w:val="left"/>
      <w:pPr>
        <w:ind w:left="2990" w:hanging="917"/>
      </w:pPr>
      <w:rPr>
        <w:rFonts w:hint="default"/>
        <w:lang w:val="ru-RU" w:eastAsia="ru-RU" w:bidi="ru-RU"/>
      </w:rPr>
    </w:lvl>
    <w:lvl w:ilvl="7" w:tplc="36E6925A">
      <w:numFmt w:val="bullet"/>
      <w:lvlText w:val="•"/>
      <w:lvlJc w:val="left"/>
      <w:pPr>
        <w:ind w:left="3472" w:hanging="917"/>
      </w:pPr>
      <w:rPr>
        <w:rFonts w:hint="default"/>
        <w:lang w:val="ru-RU" w:eastAsia="ru-RU" w:bidi="ru-RU"/>
      </w:rPr>
    </w:lvl>
    <w:lvl w:ilvl="8" w:tplc="1A045D1C">
      <w:numFmt w:val="bullet"/>
      <w:lvlText w:val="•"/>
      <w:lvlJc w:val="left"/>
      <w:pPr>
        <w:ind w:left="3954" w:hanging="917"/>
      </w:pPr>
      <w:rPr>
        <w:rFonts w:hint="default"/>
        <w:lang w:val="ru-RU" w:eastAsia="ru-RU" w:bidi="ru-RU"/>
      </w:rPr>
    </w:lvl>
  </w:abstractNum>
  <w:abstractNum w:abstractNumId="16" w15:restartNumberingAfterBreak="0">
    <w:nsid w:val="7B995F31"/>
    <w:multiLevelType w:val="hybridMultilevel"/>
    <w:tmpl w:val="3C1E9FA6"/>
    <w:lvl w:ilvl="0" w:tplc="4CC0D640">
      <w:numFmt w:val="bullet"/>
      <w:lvlText w:val="•"/>
      <w:lvlJc w:val="left"/>
      <w:pPr>
        <w:ind w:left="262" w:hanging="708"/>
      </w:pPr>
      <w:rPr>
        <w:rFonts w:ascii="Times New Roman" w:eastAsia="Times New Roman" w:hAnsi="Times New Roman" w:cs="Times New Roman" w:hint="default"/>
        <w:spacing w:val="-6"/>
        <w:w w:val="99"/>
        <w:sz w:val="24"/>
        <w:szCs w:val="24"/>
        <w:lang w:val="ru-RU" w:eastAsia="ru-RU" w:bidi="ru-RU"/>
      </w:rPr>
    </w:lvl>
    <w:lvl w:ilvl="1" w:tplc="073039B0">
      <w:numFmt w:val="bullet"/>
      <w:lvlText w:val="•"/>
      <w:lvlJc w:val="left"/>
      <w:pPr>
        <w:ind w:left="1218" w:hanging="708"/>
      </w:pPr>
      <w:rPr>
        <w:rFonts w:hint="default"/>
        <w:lang w:val="ru-RU" w:eastAsia="ru-RU" w:bidi="ru-RU"/>
      </w:rPr>
    </w:lvl>
    <w:lvl w:ilvl="2" w:tplc="98940D58">
      <w:numFmt w:val="bullet"/>
      <w:lvlText w:val="•"/>
      <w:lvlJc w:val="left"/>
      <w:pPr>
        <w:ind w:left="2177" w:hanging="708"/>
      </w:pPr>
      <w:rPr>
        <w:rFonts w:hint="default"/>
        <w:lang w:val="ru-RU" w:eastAsia="ru-RU" w:bidi="ru-RU"/>
      </w:rPr>
    </w:lvl>
    <w:lvl w:ilvl="3" w:tplc="402E971C">
      <w:numFmt w:val="bullet"/>
      <w:lvlText w:val="•"/>
      <w:lvlJc w:val="left"/>
      <w:pPr>
        <w:ind w:left="3135" w:hanging="708"/>
      </w:pPr>
      <w:rPr>
        <w:rFonts w:hint="default"/>
        <w:lang w:val="ru-RU" w:eastAsia="ru-RU" w:bidi="ru-RU"/>
      </w:rPr>
    </w:lvl>
    <w:lvl w:ilvl="4" w:tplc="98AC9166">
      <w:numFmt w:val="bullet"/>
      <w:lvlText w:val="•"/>
      <w:lvlJc w:val="left"/>
      <w:pPr>
        <w:ind w:left="4094" w:hanging="708"/>
      </w:pPr>
      <w:rPr>
        <w:rFonts w:hint="default"/>
        <w:lang w:val="ru-RU" w:eastAsia="ru-RU" w:bidi="ru-RU"/>
      </w:rPr>
    </w:lvl>
    <w:lvl w:ilvl="5" w:tplc="7C544A88">
      <w:numFmt w:val="bullet"/>
      <w:lvlText w:val="•"/>
      <w:lvlJc w:val="left"/>
      <w:pPr>
        <w:ind w:left="5053" w:hanging="708"/>
      </w:pPr>
      <w:rPr>
        <w:rFonts w:hint="default"/>
        <w:lang w:val="ru-RU" w:eastAsia="ru-RU" w:bidi="ru-RU"/>
      </w:rPr>
    </w:lvl>
    <w:lvl w:ilvl="6" w:tplc="C71636F4">
      <w:numFmt w:val="bullet"/>
      <w:lvlText w:val="•"/>
      <w:lvlJc w:val="left"/>
      <w:pPr>
        <w:ind w:left="6011" w:hanging="708"/>
      </w:pPr>
      <w:rPr>
        <w:rFonts w:hint="default"/>
        <w:lang w:val="ru-RU" w:eastAsia="ru-RU" w:bidi="ru-RU"/>
      </w:rPr>
    </w:lvl>
    <w:lvl w:ilvl="7" w:tplc="AF62AE30">
      <w:numFmt w:val="bullet"/>
      <w:lvlText w:val="•"/>
      <w:lvlJc w:val="left"/>
      <w:pPr>
        <w:ind w:left="6970" w:hanging="708"/>
      </w:pPr>
      <w:rPr>
        <w:rFonts w:hint="default"/>
        <w:lang w:val="ru-RU" w:eastAsia="ru-RU" w:bidi="ru-RU"/>
      </w:rPr>
    </w:lvl>
    <w:lvl w:ilvl="8" w:tplc="E0B0778E">
      <w:numFmt w:val="bullet"/>
      <w:lvlText w:val="•"/>
      <w:lvlJc w:val="left"/>
      <w:pPr>
        <w:ind w:left="7929" w:hanging="708"/>
      </w:pPr>
      <w:rPr>
        <w:rFonts w:hint="default"/>
        <w:lang w:val="ru-RU" w:eastAsia="ru-RU" w:bidi="ru-RU"/>
      </w:rPr>
    </w:lvl>
  </w:abstractNum>
  <w:num w:numId="1">
    <w:abstractNumId w:val="13"/>
  </w:num>
  <w:num w:numId="2">
    <w:abstractNumId w:val="16"/>
  </w:num>
  <w:num w:numId="3">
    <w:abstractNumId w:val="0"/>
  </w:num>
  <w:num w:numId="4">
    <w:abstractNumId w:val="6"/>
  </w:num>
  <w:num w:numId="5">
    <w:abstractNumId w:val="7"/>
  </w:num>
  <w:num w:numId="6">
    <w:abstractNumId w:val="11"/>
  </w:num>
  <w:num w:numId="7">
    <w:abstractNumId w:val="12"/>
  </w:num>
  <w:num w:numId="8">
    <w:abstractNumId w:val="2"/>
  </w:num>
  <w:num w:numId="9">
    <w:abstractNumId w:val="15"/>
  </w:num>
  <w:num w:numId="10">
    <w:abstractNumId w:val="8"/>
  </w:num>
  <w:num w:numId="11">
    <w:abstractNumId w:val="9"/>
  </w:num>
  <w:num w:numId="12">
    <w:abstractNumId w:val="14"/>
  </w:num>
  <w:num w:numId="13">
    <w:abstractNumId w:val="3"/>
  </w:num>
  <w:num w:numId="14">
    <w:abstractNumId w:val="10"/>
  </w:num>
  <w:num w:numId="15">
    <w:abstractNumId w:val="1"/>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34C45"/>
    <w:rsid w:val="00035991"/>
    <w:rsid w:val="000805D8"/>
    <w:rsid w:val="00096128"/>
    <w:rsid w:val="001106A1"/>
    <w:rsid w:val="001D2521"/>
    <w:rsid w:val="002634F1"/>
    <w:rsid w:val="003135DC"/>
    <w:rsid w:val="00341E47"/>
    <w:rsid w:val="00407F9C"/>
    <w:rsid w:val="004473A4"/>
    <w:rsid w:val="004943BD"/>
    <w:rsid w:val="004C2BE0"/>
    <w:rsid w:val="004E42E3"/>
    <w:rsid w:val="00530B86"/>
    <w:rsid w:val="0057621C"/>
    <w:rsid w:val="00577097"/>
    <w:rsid w:val="005C4A3C"/>
    <w:rsid w:val="00612418"/>
    <w:rsid w:val="0066253E"/>
    <w:rsid w:val="006D30BD"/>
    <w:rsid w:val="006D3AB4"/>
    <w:rsid w:val="007A3DEC"/>
    <w:rsid w:val="00807145"/>
    <w:rsid w:val="00893ABD"/>
    <w:rsid w:val="008A3BEA"/>
    <w:rsid w:val="008D2DFC"/>
    <w:rsid w:val="008F068F"/>
    <w:rsid w:val="009076BA"/>
    <w:rsid w:val="009D0C52"/>
    <w:rsid w:val="009D773B"/>
    <w:rsid w:val="009E53F0"/>
    <w:rsid w:val="00A14CD3"/>
    <w:rsid w:val="00A53D3B"/>
    <w:rsid w:val="00AC251B"/>
    <w:rsid w:val="00B02806"/>
    <w:rsid w:val="00B079EE"/>
    <w:rsid w:val="00B30712"/>
    <w:rsid w:val="00B82A95"/>
    <w:rsid w:val="00BF35D3"/>
    <w:rsid w:val="00C361E5"/>
    <w:rsid w:val="00D34C45"/>
    <w:rsid w:val="00D37522"/>
    <w:rsid w:val="00D4217B"/>
    <w:rsid w:val="00D857C7"/>
    <w:rsid w:val="00D96073"/>
    <w:rsid w:val="00E11FE8"/>
    <w:rsid w:val="00E20BA0"/>
    <w:rsid w:val="00E56604"/>
    <w:rsid w:val="00E96954"/>
    <w:rsid w:val="00EF5226"/>
    <w:rsid w:val="00F3445A"/>
    <w:rsid w:val="00F4719D"/>
    <w:rsid w:val="00F554A8"/>
    <w:rsid w:val="00FB46C8"/>
    <w:rsid w:val="00FD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D3DD0"/>
    <w:rPr>
      <w:rFonts w:ascii="Times New Roman" w:eastAsia="Times New Roman" w:hAnsi="Times New Roman" w:cs="Times New Roman"/>
      <w:lang w:val="ru-RU" w:eastAsia="ru-RU" w:bidi="ru-RU"/>
    </w:rPr>
  </w:style>
  <w:style w:type="paragraph" w:styleId="1">
    <w:name w:val="heading 1"/>
    <w:basedOn w:val="a"/>
    <w:uiPriority w:val="1"/>
    <w:qFormat/>
    <w:rsid w:val="00FD3DD0"/>
    <w:pPr>
      <w:ind w:left="262"/>
      <w:outlineLvl w:val="0"/>
    </w:pPr>
    <w:rPr>
      <w:b/>
      <w:bCs/>
      <w:sz w:val="24"/>
      <w:szCs w:val="24"/>
    </w:rPr>
  </w:style>
  <w:style w:type="paragraph" w:styleId="2">
    <w:name w:val="heading 2"/>
    <w:basedOn w:val="a"/>
    <w:uiPriority w:val="1"/>
    <w:qFormat/>
    <w:rsid w:val="00FD3DD0"/>
    <w:pPr>
      <w:spacing w:before="73"/>
      <w:ind w:left="970"/>
      <w:outlineLvl w:val="1"/>
    </w:pPr>
    <w:rPr>
      <w:b/>
      <w:bCs/>
      <w:i/>
      <w:sz w:val="24"/>
      <w:szCs w:val="24"/>
    </w:rPr>
  </w:style>
  <w:style w:type="paragraph" w:styleId="3">
    <w:name w:val="heading 3"/>
    <w:basedOn w:val="a"/>
    <w:next w:val="a"/>
    <w:link w:val="30"/>
    <w:uiPriority w:val="9"/>
    <w:semiHidden/>
    <w:unhideWhenUsed/>
    <w:qFormat/>
    <w:rsid w:val="008F06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3DD0"/>
    <w:tblPr>
      <w:tblInd w:w="0" w:type="dxa"/>
      <w:tblCellMar>
        <w:top w:w="0" w:type="dxa"/>
        <w:left w:w="0" w:type="dxa"/>
        <w:bottom w:w="0" w:type="dxa"/>
        <w:right w:w="0" w:type="dxa"/>
      </w:tblCellMar>
    </w:tblPr>
  </w:style>
  <w:style w:type="paragraph" w:styleId="a3">
    <w:name w:val="Body Text"/>
    <w:basedOn w:val="a"/>
    <w:uiPriority w:val="1"/>
    <w:qFormat/>
    <w:rsid w:val="00FD3DD0"/>
    <w:pPr>
      <w:ind w:left="262"/>
    </w:pPr>
    <w:rPr>
      <w:sz w:val="24"/>
      <w:szCs w:val="24"/>
    </w:rPr>
  </w:style>
  <w:style w:type="paragraph" w:styleId="a4">
    <w:name w:val="List Paragraph"/>
    <w:basedOn w:val="a"/>
    <w:link w:val="a5"/>
    <w:uiPriority w:val="99"/>
    <w:qFormat/>
    <w:rsid w:val="00FD3DD0"/>
    <w:pPr>
      <w:ind w:left="262" w:firstLine="708"/>
    </w:pPr>
  </w:style>
  <w:style w:type="paragraph" w:customStyle="1" w:styleId="TableParagraph">
    <w:name w:val="Table Paragraph"/>
    <w:basedOn w:val="a"/>
    <w:uiPriority w:val="1"/>
    <w:qFormat/>
    <w:rsid w:val="00FD3DD0"/>
  </w:style>
  <w:style w:type="paragraph" w:styleId="a6">
    <w:name w:val="Balloon Text"/>
    <w:basedOn w:val="a"/>
    <w:link w:val="a7"/>
    <w:uiPriority w:val="99"/>
    <w:semiHidden/>
    <w:unhideWhenUsed/>
    <w:rsid w:val="00807145"/>
    <w:rPr>
      <w:rFonts w:ascii="Tahoma" w:hAnsi="Tahoma" w:cs="Tahoma"/>
      <w:sz w:val="16"/>
      <w:szCs w:val="16"/>
    </w:rPr>
  </w:style>
  <w:style w:type="character" w:customStyle="1" w:styleId="a7">
    <w:name w:val="Текст выноски Знак"/>
    <w:basedOn w:val="a0"/>
    <w:link w:val="a6"/>
    <w:uiPriority w:val="99"/>
    <w:semiHidden/>
    <w:rsid w:val="00807145"/>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807145"/>
    <w:pPr>
      <w:tabs>
        <w:tab w:val="center" w:pos="4677"/>
        <w:tab w:val="right" w:pos="9355"/>
      </w:tabs>
      <w:adjustRightInd w:val="0"/>
    </w:pPr>
    <w:rPr>
      <w:sz w:val="20"/>
      <w:szCs w:val="20"/>
      <w:lang w:bidi="ar-SA"/>
    </w:rPr>
  </w:style>
  <w:style w:type="character" w:customStyle="1" w:styleId="a9">
    <w:name w:val="Верхний колонтитул Знак"/>
    <w:basedOn w:val="a0"/>
    <w:link w:val="a8"/>
    <w:uiPriority w:val="99"/>
    <w:semiHidden/>
    <w:rsid w:val="00807145"/>
    <w:rPr>
      <w:rFonts w:ascii="Times New Roman" w:eastAsia="Times New Roman" w:hAnsi="Times New Roman" w:cs="Times New Roman"/>
      <w:sz w:val="20"/>
      <w:szCs w:val="20"/>
      <w:lang w:val="ru-RU" w:eastAsia="ru-RU"/>
    </w:rPr>
  </w:style>
  <w:style w:type="character" w:styleId="aa">
    <w:name w:val="Hyperlink"/>
    <w:uiPriority w:val="99"/>
    <w:unhideWhenUsed/>
    <w:rsid w:val="00B02806"/>
    <w:rPr>
      <w:color w:val="0000FF"/>
      <w:u w:val="single"/>
    </w:rPr>
  </w:style>
  <w:style w:type="character" w:customStyle="1" w:styleId="a5">
    <w:name w:val="Абзац списка Знак"/>
    <w:link w:val="a4"/>
    <w:uiPriority w:val="99"/>
    <w:locked/>
    <w:rsid w:val="00B02806"/>
    <w:rPr>
      <w:rFonts w:ascii="Times New Roman" w:eastAsia="Times New Roman" w:hAnsi="Times New Roman" w:cs="Times New Roman"/>
      <w:lang w:val="ru-RU" w:eastAsia="ru-RU" w:bidi="ru-RU"/>
    </w:rPr>
  </w:style>
  <w:style w:type="character" w:customStyle="1" w:styleId="30">
    <w:name w:val="Заголовок 3 Знак"/>
    <w:basedOn w:val="a0"/>
    <w:link w:val="3"/>
    <w:uiPriority w:val="99"/>
    <w:rsid w:val="008F068F"/>
    <w:rPr>
      <w:rFonts w:asciiTheme="majorHAnsi" w:eastAsiaTheme="majorEastAsia" w:hAnsiTheme="majorHAnsi" w:cstheme="majorBidi"/>
      <w:b/>
      <w:bCs/>
      <w:color w:val="4F81BD" w:themeColor="accent1"/>
      <w:lang w:val="ru-RU" w:eastAsia="ru-RU" w:bidi="ru-RU"/>
    </w:rPr>
  </w:style>
  <w:style w:type="character" w:styleId="ab">
    <w:name w:val="Unresolved Mention"/>
    <w:basedOn w:val="a0"/>
    <w:uiPriority w:val="99"/>
    <w:semiHidden/>
    <w:unhideWhenUsed/>
    <w:rsid w:val="00F5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05">
      <w:bodyDiv w:val="1"/>
      <w:marLeft w:val="0"/>
      <w:marRight w:val="0"/>
      <w:marTop w:val="0"/>
      <w:marBottom w:val="0"/>
      <w:divBdr>
        <w:top w:val="none" w:sz="0" w:space="0" w:color="auto"/>
        <w:left w:val="none" w:sz="0" w:space="0" w:color="auto"/>
        <w:bottom w:val="none" w:sz="0" w:space="0" w:color="auto"/>
        <w:right w:val="none" w:sz="0" w:space="0" w:color="auto"/>
      </w:divBdr>
    </w:div>
    <w:div w:id="444736399">
      <w:bodyDiv w:val="1"/>
      <w:marLeft w:val="0"/>
      <w:marRight w:val="0"/>
      <w:marTop w:val="0"/>
      <w:marBottom w:val="0"/>
      <w:divBdr>
        <w:top w:val="none" w:sz="0" w:space="0" w:color="auto"/>
        <w:left w:val="none" w:sz="0" w:space="0" w:color="auto"/>
        <w:bottom w:val="none" w:sz="0" w:space="0" w:color="auto"/>
        <w:right w:val="none" w:sz="0" w:space="0" w:color="auto"/>
      </w:divBdr>
    </w:div>
    <w:div w:id="920481578">
      <w:bodyDiv w:val="1"/>
      <w:marLeft w:val="0"/>
      <w:marRight w:val="0"/>
      <w:marTop w:val="0"/>
      <w:marBottom w:val="0"/>
      <w:divBdr>
        <w:top w:val="none" w:sz="0" w:space="0" w:color="auto"/>
        <w:left w:val="none" w:sz="0" w:space="0" w:color="auto"/>
        <w:bottom w:val="none" w:sz="0" w:space="0" w:color="auto"/>
        <w:right w:val="none" w:sz="0" w:space="0" w:color="auto"/>
      </w:divBdr>
    </w:div>
    <w:div w:id="1006981676">
      <w:bodyDiv w:val="1"/>
      <w:marLeft w:val="0"/>
      <w:marRight w:val="0"/>
      <w:marTop w:val="0"/>
      <w:marBottom w:val="0"/>
      <w:divBdr>
        <w:top w:val="none" w:sz="0" w:space="0" w:color="auto"/>
        <w:left w:val="none" w:sz="0" w:space="0" w:color="auto"/>
        <w:bottom w:val="none" w:sz="0" w:space="0" w:color="auto"/>
        <w:right w:val="none" w:sz="0" w:space="0" w:color="auto"/>
      </w:divBdr>
    </w:div>
    <w:div w:id="1364213633">
      <w:bodyDiv w:val="1"/>
      <w:marLeft w:val="0"/>
      <w:marRight w:val="0"/>
      <w:marTop w:val="0"/>
      <w:marBottom w:val="0"/>
      <w:divBdr>
        <w:top w:val="none" w:sz="0" w:space="0" w:color="auto"/>
        <w:left w:val="none" w:sz="0" w:space="0" w:color="auto"/>
        <w:bottom w:val="none" w:sz="0" w:space="0" w:color="auto"/>
        <w:right w:val="none" w:sz="0" w:space="0" w:color="auto"/>
      </w:divBdr>
    </w:div>
    <w:div w:id="1502769577">
      <w:bodyDiv w:val="1"/>
      <w:marLeft w:val="0"/>
      <w:marRight w:val="0"/>
      <w:marTop w:val="0"/>
      <w:marBottom w:val="0"/>
      <w:divBdr>
        <w:top w:val="none" w:sz="0" w:space="0" w:color="auto"/>
        <w:left w:val="none" w:sz="0" w:space="0" w:color="auto"/>
        <w:bottom w:val="none" w:sz="0" w:space="0" w:color="auto"/>
        <w:right w:val="none" w:sz="0" w:space="0" w:color="auto"/>
      </w:divBdr>
    </w:div>
    <w:div w:id="1567959218">
      <w:bodyDiv w:val="1"/>
      <w:marLeft w:val="0"/>
      <w:marRight w:val="0"/>
      <w:marTop w:val="0"/>
      <w:marBottom w:val="0"/>
      <w:divBdr>
        <w:top w:val="none" w:sz="0" w:space="0" w:color="auto"/>
        <w:left w:val="none" w:sz="0" w:space="0" w:color="auto"/>
        <w:bottom w:val="none" w:sz="0" w:space="0" w:color="auto"/>
        <w:right w:val="none" w:sz="0" w:space="0" w:color="auto"/>
      </w:divBdr>
    </w:div>
    <w:div w:id="200481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7114.html" TargetMode="External"/><Relationship Id="rId13" Type="http://schemas.openxmlformats.org/officeDocument/2006/relationships/hyperlink" Target=":%20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37564&#160;&#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20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o-online.ru/bcode/437436" TargetMode="External"/><Relationship Id="rId11" Type="http://schemas.openxmlformats.org/officeDocument/2006/relationships/hyperlink" Target=":%20http://biblio-online.ru" TargetMode="External"/><Relationship Id="rId24" Type="http://schemas.openxmlformats.org/officeDocument/2006/relationships/hyperlink" Target="http://edu.garant.ru/omga/" TargetMode="External"/><Relationship Id="rId5" Type="http://schemas.openxmlformats.org/officeDocument/2006/relationships/hyperlink" Target="https://biblio-online.ru/bcode/424757"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20http://www.benran.ru" TargetMode="External"/><Relationship Id="rId4" Type="http://schemas.openxmlformats.org/officeDocument/2006/relationships/webSettings" Target="webSettings.xml"/><Relationship Id="rId9" Type="http://schemas.openxmlformats.org/officeDocument/2006/relationships/hyperlink" Target="http://www.iprbookshop.ru/6127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7998</Words>
  <Characters>45591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2019-08-12T08:23:00Z</cp:lastPrinted>
  <dcterms:created xsi:type="dcterms:W3CDTF">2019-01-21T03:23:00Z</dcterms:created>
  <dcterms:modified xsi:type="dcterms:W3CDTF">2022-11-13T08:53:00Z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Office Word 2007</vt:lpwstr>
  </property>
  <property fmtid="{D5CDD505-2E9C-101B-9397-08002B2CF9AE}" pid="4" name="LastSaved">
    <vt:filetime>2019-01-21T00:00:00Z</vt:filetime>
  </property>
</Properties>
</file>